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92D168">
      <w:pPr>
        <w:spacing w:line="540" w:lineRule="exact"/>
        <w:jc w:val="center"/>
        <w:rPr>
          <w:rFonts w:hint="eastAsia" w:ascii="微软简标宋" w:hAnsi="新宋体" w:eastAsia="微软简标宋"/>
          <w:sz w:val="44"/>
          <w:szCs w:val="44"/>
        </w:rPr>
      </w:pPr>
      <w:bookmarkStart w:id="0" w:name="_GoBack"/>
      <w:bookmarkEnd w:id="0"/>
      <w:r>
        <w:rPr>
          <w:rFonts w:hint="eastAsia" w:ascii="微软简标宋" w:hAnsi="新宋体" w:eastAsia="微软简标宋"/>
          <w:sz w:val="44"/>
          <w:szCs w:val="44"/>
        </w:rPr>
        <w:t>内黄县教育局</w:t>
      </w:r>
    </w:p>
    <w:p w14:paraId="497824F3">
      <w:pPr>
        <w:spacing w:line="540" w:lineRule="exact"/>
        <w:jc w:val="center"/>
        <w:rPr>
          <w:rFonts w:hint="eastAsia" w:ascii="微软简标宋" w:hAnsi="新宋体" w:eastAsia="微软简标宋"/>
          <w:sz w:val="44"/>
          <w:szCs w:val="44"/>
        </w:rPr>
      </w:pPr>
      <w:r>
        <w:rPr>
          <w:rFonts w:hint="eastAsia" w:ascii="微软简标宋" w:hAnsi="新宋体" w:eastAsia="微软简标宋"/>
          <w:sz w:val="44"/>
          <w:szCs w:val="44"/>
        </w:rPr>
        <w:t>关于调整县级督学及第四届责任督学开展中小学校责任督学挂牌督导的通知</w:t>
      </w:r>
    </w:p>
    <w:p w14:paraId="212E5186">
      <w:pPr>
        <w:spacing w:line="540" w:lineRule="exact"/>
      </w:pPr>
    </w:p>
    <w:p w14:paraId="08FA53F4">
      <w:pPr>
        <w:spacing w:line="580" w:lineRule="exact"/>
        <w:rPr>
          <w:rFonts w:ascii="仿宋_GB2312"/>
        </w:rPr>
      </w:pPr>
      <w:r>
        <w:rPr>
          <w:rFonts w:hint="eastAsia" w:ascii="仿宋_GB2312"/>
        </w:rPr>
        <w:t>各乡（镇、街道）中心校、局属各学校：</w:t>
      </w:r>
    </w:p>
    <w:p w14:paraId="06737C0E">
      <w:pPr>
        <w:spacing w:line="580" w:lineRule="exact"/>
        <w:ind w:firstLine="630"/>
        <w:rPr>
          <w:rFonts w:ascii="仿宋_GB2312"/>
        </w:rPr>
      </w:pPr>
      <w:r>
        <w:rPr>
          <w:rFonts w:hint="eastAsia" w:ascii="仿宋_GB2312"/>
        </w:rPr>
        <w:t>为加强督学队伍建设，健全学校督导制度，推进教育督导工作有序开展，根据《河南省教育督导条例》有关规定，按照《河南省教育厅河南省人民政府教育督导团转发国务院教育督导委员会办公室关于印发中小学校责任督学挂牌督导办法的通知》（教督导〔</w:t>
      </w:r>
      <w:r>
        <w:rPr>
          <w:rFonts w:ascii="仿宋_GB2312"/>
        </w:rPr>
        <w:t>2013</w:t>
      </w:r>
      <w:r>
        <w:rPr>
          <w:rFonts w:hint="eastAsia" w:ascii="仿宋_GB2312"/>
        </w:rPr>
        <w:t>〕</w:t>
      </w:r>
      <w:r>
        <w:rPr>
          <w:rFonts w:ascii="仿宋_GB2312"/>
        </w:rPr>
        <w:t>966</w:t>
      </w:r>
      <w:r>
        <w:rPr>
          <w:rFonts w:hint="eastAsia" w:ascii="仿宋_GB2312"/>
        </w:rPr>
        <w:t>号）要求，结合我县实际，决定聘任李运才等14人为县级督学，调整内黄县第四届中小学校责任督学。现就有关事项安排如下：</w:t>
      </w:r>
    </w:p>
    <w:p w14:paraId="176AD258">
      <w:pPr>
        <w:spacing w:line="580" w:lineRule="exact"/>
        <w:ind w:firstLine="630"/>
        <w:rPr>
          <w:rFonts w:hint="eastAsia" w:ascii="黑体" w:hAnsi="黑体" w:eastAsia="黑体" w:cs="黑体"/>
        </w:rPr>
      </w:pPr>
      <w:r>
        <w:rPr>
          <w:rFonts w:hint="eastAsia" w:ascii="黑体" w:hAnsi="黑体" w:eastAsia="黑体" w:cs="黑体"/>
        </w:rPr>
        <w:t>一、督学聘任</w:t>
      </w:r>
    </w:p>
    <w:p w14:paraId="781448B7">
      <w:pPr>
        <w:spacing w:line="580" w:lineRule="exact"/>
        <w:ind w:firstLine="630"/>
        <w:rPr>
          <w:rFonts w:ascii="仿宋_GB2312"/>
        </w:rPr>
      </w:pPr>
      <w:r>
        <w:rPr>
          <w:rFonts w:hint="eastAsia" w:ascii="仿宋_GB2312"/>
        </w:rPr>
        <w:t>（一）责任督学挂牌督导是转变政府管理职能、加强对学校监督指导的重要举措，也是加强学校和社会联系、办好人民满意教育的有效方式。按照属地管理、初中管带小学的原则，统一配备县级督学和责任督学，开展教育督导工作，确保挂牌督导对全县所有中小学校（含民办中小学校）的全覆盖。</w:t>
      </w:r>
    </w:p>
    <w:p w14:paraId="3D369103">
      <w:pPr>
        <w:spacing w:line="580" w:lineRule="exact"/>
        <w:ind w:firstLine="630"/>
        <w:rPr>
          <w:rFonts w:ascii="仿宋_GB2312"/>
        </w:rPr>
      </w:pPr>
      <w:r>
        <w:rPr>
          <w:rFonts w:hint="eastAsia" w:ascii="仿宋_GB2312"/>
        </w:rPr>
        <w:t>（二）县教育局为区域内每一所学校设置责任督学，对学校进行经常性督导。根据我县中小学校布局和在校生规模等情况，按</w:t>
      </w:r>
      <w:r>
        <w:rPr>
          <w:rFonts w:ascii="仿宋_GB2312"/>
        </w:rPr>
        <w:t>1</w:t>
      </w:r>
      <w:r>
        <w:rPr>
          <w:rFonts w:hint="eastAsia" w:ascii="仿宋_GB2312"/>
        </w:rPr>
        <w:t>人督导8所左右学校的标准配备责任督学。教育督导部门将为县域每一所中小学校统一制作标牌，标明责任督学的姓名、照片、联系方式和督导事项等，在校门显著位置予以公布。</w:t>
      </w:r>
    </w:p>
    <w:p w14:paraId="7165F5BB">
      <w:pPr>
        <w:spacing w:line="580" w:lineRule="exact"/>
        <w:ind w:firstLine="630"/>
        <w:rPr>
          <w:rFonts w:hint="eastAsia" w:ascii="黑体" w:hAnsi="黑体" w:eastAsia="黑体" w:cs="黑体"/>
        </w:rPr>
      </w:pPr>
      <w:r>
        <w:rPr>
          <w:rFonts w:hint="eastAsia" w:ascii="黑体" w:hAnsi="黑体" w:eastAsia="黑体" w:cs="黑体"/>
        </w:rPr>
        <w:t>二、基本职责</w:t>
      </w:r>
    </w:p>
    <w:p w14:paraId="6F90F85F">
      <w:pPr>
        <w:spacing w:line="580" w:lineRule="exact"/>
        <w:ind w:firstLine="640" w:firstLineChars="200"/>
        <w:rPr>
          <w:rFonts w:ascii="仿宋_GB2312"/>
        </w:rPr>
      </w:pPr>
      <w:r>
        <w:rPr>
          <w:rFonts w:hint="eastAsia" w:ascii="仿宋_GB2312"/>
        </w:rPr>
        <w:t>（一）对学校依法依规办学进行监督。</w:t>
      </w:r>
    </w:p>
    <w:p w14:paraId="27955504">
      <w:pPr>
        <w:spacing w:line="580" w:lineRule="exact"/>
        <w:ind w:firstLine="630"/>
        <w:rPr>
          <w:rFonts w:ascii="仿宋_GB2312"/>
        </w:rPr>
      </w:pPr>
      <w:r>
        <w:rPr>
          <w:rFonts w:hint="eastAsia" w:ascii="仿宋_GB2312"/>
        </w:rPr>
        <w:t>（二）对学校管理和教育教学进行指导。</w:t>
      </w:r>
    </w:p>
    <w:p w14:paraId="26EB41B6">
      <w:pPr>
        <w:spacing w:line="580" w:lineRule="exact"/>
        <w:ind w:firstLine="630"/>
        <w:rPr>
          <w:rFonts w:ascii="仿宋_GB2312"/>
        </w:rPr>
      </w:pPr>
      <w:r>
        <w:rPr>
          <w:rFonts w:hint="eastAsia" w:ascii="仿宋_GB2312"/>
        </w:rPr>
        <w:t>（三）受理、核实相关举报和投诉。</w:t>
      </w:r>
    </w:p>
    <w:p w14:paraId="2A44B2FE">
      <w:pPr>
        <w:spacing w:line="580" w:lineRule="exact"/>
        <w:ind w:firstLine="630"/>
        <w:rPr>
          <w:rFonts w:ascii="仿宋_GB2312"/>
        </w:rPr>
      </w:pPr>
      <w:r>
        <w:rPr>
          <w:rFonts w:hint="eastAsia" w:ascii="仿宋_GB2312"/>
        </w:rPr>
        <w:t>（四）发现问题并督促学校整改。</w:t>
      </w:r>
    </w:p>
    <w:p w14:paraId="289385E1">
      <w:pPr>
        <w:spacing w:line="580" w:lineRule="exact"/>
        <w:ind w:firstLine="630"/>
        <w:rPr>
          <w:rFonts w:ascii="仿宋_GB2312"/>
        </w:rPr>
      </w:pPr>
      <w:r>
        <w:rPr>
          <w:rFonts w:hint="eastAsia" w:ascii="仿宋_GB2312"/>
        </w:rPr>
        <w:t>（五）向教育督导部门报告情况，并向政府有关部门提出意见。</w:t>
      </w:r>
    </w:p>
    <w:p w14:paraId="3E83C6C8">
      <w:pPr>
        <w:spacing w:line="580" w:lineRule="exact"/>
        <w:ind w:firstLine="630"/>
        <w:rPr>
          <w:rFonts w:hint="eastAsia" w:ascii="黑体" w:hAnsi="黑体" w:eastAsia="黑体" w:cs="黑体"/>
        </w:rPr>
      </w:pPr>
      <w:r>
        <w:rPr>
          <w:rFonts w:hint="eastAsia" w:ascii="黑体" w:hAnsi="黑体" w:eastAsia="黑体" w:cs="黑体"/>
        </w:rPr>
        <w:t>三、主要事项</w:t>
      </w:r>
    </w:p>
    <w:p w14:paraId="606DA96A">
      <w:pPr>
        <w:spacing w:line="580" w:lineRule="exact"/>
        <w:ind w:firstLine="640" w:firstLineChars="200"/>
        <w:rPr>
          <w:rFonts w:ascii="仿宋_GB2312"/>
        </w:rPr>
      </w:pPr>
      <w:r>
        <w:rPr>
          <w:rFonts w:hint="eastAsia" w:ascii="仿宋_GB2312"/>
        </w:rPr>
        <w:t>（一）校务管理和制度执行情况。</w:t>
      </w:r>
    </w:p>
    <w:p w14:paraId="6A0941A4">
      <w:pPr>
        <w:spacing w:line="580" w:lineRule="exact"/>
        <w:ind w:firstLine="630"/>
        <w:rPr>
          <w:rFonts w:ascii="仿宋_GB2312"/>
        </w:rPr>
      </w:pPr>
      <w:r>
        <w:rPr>
          <w:rFonts w:hint="eastAsia" w:ascii="仿宋_GB2312"/>
        </w:rPr>
        <w:t>（二）招生、收费、择校情况。</w:t>
      </w:r>
    </w:p>
    <w:p w14:paraId="00280D45">
      <w:pPr>
        <w:spacing w:line="580" w:lineRule="exact"/>
        <w:ind w:firstLine="630"/>
        <w:rPr>
          <w:rFonts w:ascii="仿宋_GB2312"/>
        </w:rPr>
      </w:pPr>
      <w:r>
        <w:rPr>
          <w:rFonts w:hint="eastAsia" w:ascii="仿宋_GB2312"/>
        </w:rPr>
        <w:t>（三）课程开设和课堂教学情况。</w:t>
      </w:r>
    </w:p>
    <w:p w14:paraId="1B91B7A2">
      <w:pPr>
        <w:spacing w:line="580" w:lineRule="exact"/>
        <w:ind w:firstLine="630"/>
        <w:rPr>
          <w:rFonts w:ascii="仿宋_GB2312"/>
        </w:rPr>
      </w:pPr>
      <w:r>
        <w:rPr>
          <w:rFonts w:hint="eastAsia" w:ascii="仿宋_GB2312"/>
        </w:rPr>
        <w:t>（四）学生学习、体育锻炼和课业负担情况。</w:t>
      </w:r>
    </w:p>
    <w:p w14:paraId="403E71BC">
      <w:pPr>
        <w:spacing w:line="580" w:lineRule="exact"/>
        <w:ind w:firstLine="630"/>
        <w:rPr>
          <w:rFonts w:ascii="仿宋_GB2312"/>
        </w:rPr>
      </w:pPr>
      <w:r>
        <w:rPr>
          <w:rFonts w:hint="eastAsia" w:ascii="仿宋_GB2312"/>
        </w:rPr>
        <w:t>（五）教师师德和专业发展情况。</w:t>
      </w:r>
    </w:p>
    <w:p w14:paraId="369DFDC8">
      <w:pPr>
        <w:spacing w:line="580" w:lineRule="exact"/>
        <w:ind w:firstLine="630"/>
        <w:rPr>
          <w:rFonts w:ascii="仿宋_GB2312"/>
        </w:rPr>
      </w:pPr>
      <w:r>
        <w:rPr>
          <w:rFonts w:hint="eastAsia" w:ascii="仿宋_GB2312"/>
        </w:rPr>
        <w:t>（六）校园及周边安全情况，学生交通安全情况。</w:t>
      </w:r>
    </w:p>
    <w:p w14:paraId="661DBC3E">
      <w:pPr>
        <w:spacing w:line="580" w:lineRule="exact"/>
        <w:ind w:firstLine="630"/>
        <w:rPr>
          <w:rFonts w:ascii="仿宋_GB2312"/>
        </w:rPr>
      </w:pPr>
      <w:r>
        <w:rPr>
          <w:rFonts w:hint="eastAsia" w:ascii="仿宋_GB2312"/>
        </w:rPr>
        <w:t>（七）食堂、食品、饮水及宿舍卫生情况。</w:t>
      </w:r>
    </w:p>
    <w:p w14:paraId="1DCB8785">
      <w:pPr>
        <w:spacing w:line="580" w:lineRule="exact"/>
        <w:ind w:firstLine="630"/>
        <w:rPr>
          <w:rFonts w:ascii="仿宋_GB2312"/>
        </w:rPr>
      </w:pPr>
      <w:r>
        <w:rPr>
          <w:rFonts w:hint="eastAsia" w:ascii="仿宋_GB2312"/>
        </w:rPr>
        <w:t>（八）校风、教风、学风建设情况。</w:t>
      </w:r>
    </w:p>
    <w:p w14:paraId="241AA97F">
      <w:pPr>
        <w:spacing w:line="580" w:lineRule="exact"/>
        <w:ind w:firstLine="630"/>
        <w:rPr>
          <w:rFonts w:hint="eastAsia" w:ascii="黑体" w:hAnsi="黑体" w:eastAsia="黑体" w:cs="黑体"/>
        </w:rPr>
      </w:pPr>
      <w:r>
        <w:rPr>
          <w:rFonts w:hint="eastAsia" w:ascii="黑体" w:hAnsi="黑体" w:eastAsia="黑体" w:cs="黑体"/>
        </w:rPr>
        <w:t>四、工作要求</w:t>
      </w:r>
    </w:p>
    <w:p w14:paraId="2DE53F1C">
      <w:pPr>
        <w:spacing w:line="580" w:lineRule="exact"/>
        <w:ind w:firstLine="630"/>
        <w:rPr>
          <w:rFonts w:ascii="仿宋_GB2312"/>
        </w:rPr>
      </w:pPr>
      <w:r>
        <w:rPr>
          <w:rFonts w:hint="eastAsia" w:ascii="仿宋_GB2312"/>
        </w:rPr>
        <w:t>（一）县级督学、责任督学要依法督导，客观公正，廉洁自律，对有可能影响公正督导的情形要实行回避。进校督导应出示督学证。</w:t>
      </w:r>
    </w:p>
    <w:p w14:paraId="4EB2E412">
      <w:pPr>
        <w:spacing w:line="580" w:lineRule="exact"/>
        <w:ind w:firstLine="630"/>
        <w:rPr>
          <w:rFonts w:ascii="仿宋_GB2312"/>
        </w:rPr>
      </w:pPr>
      <w:r>
        <w:rPr>
          <w:rFonts w:hint="eastAsia" w:ascii="仿宋_GB2312"/>
        </w:rPr>
        <w:t>（二）责任督学要保持公布的电话畅通，接收并妥善处理群众咨询和举报事宜，如有必要可与学校联系解决有关问题。要定期向教育督导部门汇报所受理的群众咨询和举报情况，重大事项要随时向教育督导部门汇报。</w:t>
      </w:r>
    </w:p>
    <w:p w14:paraId="3FE46AA5">
      <w:pPr>
        <w:spacing w:line="580" w:lineRule="exact"/>
        <w:ind w:firstLine="630"/>
        <w:rPr>
          <w:rFonts w:ascii="仿宋_GB2312"/>
        </w:rPr>
      </w:pPr>
      <w:r>
        <w:rPr>
          <w:rFonts w:hint="eastAsia" w:ascii="仿宋_GB2312"/>
        </w:rPr>
        <w:t>（三）县级督学、责任督学可采取随机听课、查阅资料、列席会议、座谈走访、问卷调查、校园巡视等方式进行经常性督导，视情况有必要可随时对学校进行督导。督导结束后，责任督学要填写督导记录，将督导结果当场向学校反馈，并及时向教育督导部门提交报告。县级督学、责任督学除完成对自己负责学校的督导任务外，还要承担教育督导部门安排的其他督导工作任务。</w:t>
      </w:r>
    </w:p>
    <w:p w14:paraId="38DC0931">
      <w:pPr>
        <w:spacing w:line="580" w:lineRule="exact"/>
        <w:ind w:firstLine="630"/>
        <w:rPr>
          <w:rFonts w:ascii="仿宋_GB2312"/>
        </w:rPr>
      </w:pPr>
      <w:r>
        <w:rPr>
          <w:rFonts w:hint="eastAsia" w:ascii="仿宋_GB2312"/>
        </w:rPr>
        <w:t>（四）各中小学校要积极支持和配合县级督学和责任督学对本学校进行的督导工作，要安排一名校级领导负责配合督学开展工作，及时妥善处理责任督学反映的群众咨询或举报事项，学校重要会议和重要活动要邀请督学参加，重要决策和规章制度要及时告知责任督学。</w:t>
      </w:r>
    </w:p>
    <w:p w14:paraId="6C59810D">
      <w:pPr>
        <w:spacing w:line="580" w:lineRule="exact"/>
        <w:ind w:firstLine="630"/>
        <w:rPr>
          <w:rFonts w:ascii="仿宋_GB2312"/>
        </w:rPr>
      </w:pPr>
      <w:r>
        <w:rPr>
          <w:rFonts w:hint="eastAsia" w:ascii="仿宋_GB2312"/>
        </w:rPr>
        <w:t>（五）县级督学、责任督学要积极开展责任区内的交流和协作，对本区域内中小学校工作开展情况进行指导和监督。</w:t>
      </w:r>
    </w:p>
    <w:p w14:paraId="40B8D146">
      <w:pPr>
        <w:spacing w:line="580" w:lineRule="exact"/>
        <w:ind w:firstLine="630"/>
        <w:rPr>
          <w:rFonts w:hint="eastAsia" w:ascii="黑体" w:hAnsi="黑体" w:eastAsia="黑体" w:cs="黑体"/>
        </w:rPr>
      </w:pPr>
      <w:r>
        <w:rPr>
          <w:rFonts w:hint="eastAsia" w:ascii="黑体" w:hAnsi="黑体" w:eastAsia="黑体" w:cs="黑体"/>
        </w:rPr>
        <w:t>五、培训与考核</w:t>
      </w:r>
    </w:p>
    <w:p w14:paraId="0D414685">
      <w:pPr>
        <w:spacing w:line="580" w:lineRule="exact"/>
        <w:ind w:firstLine="630"/>
        <w:rPr>
          <w:rFonts w:ascii="仿宋_GB2312"/>
        </w:rPr>
      </w:pPr>
      <w:r>
        <w:rPr>
          <w:rFonts w:hint="eastAsia" w:ascii="仿宋_GB2312"/>
        </w:rPr>
        <w:t>（一）县教育督导部门负责对新任县级督学、责任督学进行入职培训，对在职责任督学进行定期培训、集中培训。</w:t>
      </w:r>
    </w:p>
    <w:p w14:paraId="1C3B18DC">
      <w:pPr>
        <w:spacing w:line="580" w:lineRule="exact"/>
        <w:ind w:firstLine="630"/>
        <w:rPr>
          <w:rFonts w:ascii="仿宋_GB2312"/>
        </w:rPr>
      </w:pPr>
      <w:r>
        <w:rPr>
          <w:rFonts w:hint="eastAsia" w:ascii="仿宋_GB2312"/>
        </w:rPr>
        <w:t>（二）教育督导部门要建立责任督学考核制度。对县级督学、责任督学履行职责、开展工作和完成任务情况进行考核。</w:t>
      </w:r>
    </w:p>
    <w:p w14:paraId="223580C6">
      <w:pPr>
        <w:spacing w:line="580" w:lineRule="exact"/>
        <w:ind w:firstLine="630"/>
        <w:rPr>
          <w:rFonts w:ascii="仿宋_GB2312"/>
        </w:rPr>
      </w:pPr>
      <w:r>
        <w:rPr>
          <w:rFonts w:hint="eastAsia" w:ascii="仿宋_GB2312"/>
        </w:rPr>
        <w:t>（三）教育督导部门定期听取县级督学、责任督学工作汇报，研究处理相关问题。教育行政和教育督导等部门要重视督导结果和督学建议，将其作为对学校综合评价、主要负责人考评问责的重要依据。在学校评优评先、干部任免、教师考核方面，充分听取责任督学的意见。</w:t>
      </w:r>
    </w:p>
    <w:p w14:paraId="7999DF07">
      <w:pPr>
        <w:spacing w:line="580" w:lineRule="exact"/>
        <w:ind w:firstLine="627" w:firstLineChars="196"/>
        <w:rPr>
          <w:rFonts w:ascii="仿宋_GB2312"/>
        </w:rPr>
      </w:pPr>
    </w:p>
    <w:p w14:paraId="1F0E0B1A">
      <w:pPr>
        <w:spacing w:line="580" w:lineRule="exact"/>
        <w:ind w:firstLine="627" w:firstLineChars="196"/>
        <w:rPr>
          <w:rFonts w:ascii="仿宋_GB2312"/>
        </w:rPr>
      </w:pPr>
      <w:r>
        <w:rPr>
          <w:rFonts w:hint="eastAsia" w:ascii="仿宋_GB2312"/>
        </w:rPr>
        <w:t>附件：</w:t>
      </w:r>
      <w:r>
        <w:rPr>
          <w:rFonts w:ascii="仿宋_GB2312"/>
        </w:rPr>
        <w:t>1.</w:t>
      </w:r>
      <w:r>
        <w:rPr>
          <w:rFonts w:hint="eastAsia" w:ascii="仿宋_GB2312"/>
        </w:rPr>
        <w:t>内黄县县级督学名单及分工情况表</w:t>
      </w:r>
    </w:p>
    <w:p w14:paraId="78CCAC26">
      <w:pPr>
        <w:spacing w:line="580" w:lineRule="exact"/>
        <w:ind w:firstLine="1587" w:firstLineChars="496"/>
        <w:rPr>
          <w:rFonts w:ascii="仿宋_GB2312"/>
        </w:rPr>
      </w:pPr>
      <w:r>
        <w:rPr>
          <w:rFonts w:ascii="仿宋_GB2312"/>
        </w:rPr>
        <w:t>2.</w:t>
      </w:r>
      <w:r>
        <w:rPr>
          <w:rFonts w:hint="eastAsia" w:ascii="仿宋_GB2312"/>
        </w:rPr>
        <w:t>内黄县第四届责任督学名单</w:t>
      </w:r>
    </w:p>
    <w:p w14:paraId="5EF5277D">
      <w:pPr>
        <w:spacing w:line="580" w:lineRule="exact"/>
        <w:ind w:firstLine="1568" w:firstLineChars="490"/>
        <w:rPr>
          <w:rFonts w:ascii="仿宋_GB2312"/>
        </w:rPr>
      </w:pPr>
      <w:r>
        <w:rPr>
          <w:rFonts w:hint="eastAsia" w:ascii="仿宋_GB2312"/>
        </w:rPr>
        <w:t>3</w:t>
      </w:r>
      <w:r>
        <w:rPr>
          <w:rFonts w:ascii="仿宋_GB2312"/>
        </w:rPr>
        <w:t>.</w:t>
      </w:r>
      <w:r>
        <w:rPr>
          <w:rFonts w:hint="eastAsia" w:ascii="仿宋_GB2312"/>
        </w:rPr>
        <w:t>内黄县责任督学分工情况表</w:t>
      </w:r>
    </w:p>
    <w:p w14:paraId="7DF8BFA5">
      <w:pPr>
        <w:spacing w:line="580" w:lineRule="exact"/>
        <w:rPr>
          <w:rFonts w:ascii="仿宋_GB2312"/>
          <w:szCs w:val="32"/>
        </w:rPr>
      </w:pPr>
    </w:p>
    <w:p w14:paraId="7A4E7CDB">
      <w:pPr>
        <w:spacing w:line="580" w:lineRule="exact"/>
        <w:rPr>
          <w:rFonts w:hint="eastAsia" w:ascii="仿宋_GB2312" w:hAnsi="仿宋" w:cs="仿宋"/>
        </w:rPr>
      </w:pPr>
    </w:p>
    <w:p w14:paraId="4ADD29F5">
      <w:pPr>
        <w:spacing w:line="580" w:lineRule="exact"/>
        <w:rPr>
          <w:rFonts w:hint="eastAsia" w:ascii="仿宋_GB2312" w:hAnsi="仿宋" w:cs="仿宋"/>
        </w:rPr>
      </w:pPr>
      <w:r>
        <w:rPr>
          <w:rFonts w:ascii="仿宋_GB2312"/>
        </w:rPr>
        <w:t xml:space="preserve">                            </w:t>
      </w:r>
      <w:r>
        <w:rPr>
          <w:rFonts w:ascii="仿宋_GB2312" w:hAnsi="仿宋" w:cs="仿宋"/>
        </w:rPr>
        <w:t xml:space="preserve"> 202</w:t>
      </w:r>
      <w:r>
        <w:rPr>
          <w:rFonts w:hint="eastAsia" w:ascii="仿宋_GB2312" w:hAnsi="仿宋" w:cs="仿宋"/>
        </w:rPr>
        <w:t>5年9月8日</w:t>
      </w:r>
    </w:p>
    <w:p w14:paraId="135C017E">
      <w:pPr>
        <w:widowControl/>
        <w:jc w:val="left"/>
        <w:rPr>
          <w:rFonts w:hint="eastAsia" w:ascii="黑体" w:hAnsi="黑体" w:eastAsia="黑体"/>
          <w:bCs/>
        </w:rPr>
      </w:pPr>
      <w:r>
        <w:rPr>
          <w:rFonts w:hint="eastAsia" w:ascii="黑体" w:hAnsi="黑体" w:eastAsia="黑体"/>
          <w:bCs/>
        </w:rPr>
        <w:br w:type="page"/>
      </w:r>
      <w:r>
        <w:rPr>
          <w:rFonts w:hint="eastAsia" w:ascii="黑体" w:hAnsi="黑体" w:eastAsia="黑体"/>
          <w:bCs/>
        </w:rPr>
        <w:t>附件</w:t>
      </w:r>
      <w:r>
        <w:rPr>
          <w:rFonts w:ascii="黑体" w:hAnsi="黑体" w:eastAsia="黑体"/>
          <w:bCs/>
        </w:rPr>
        <w:t>1</w:t>
      </w:r>
    </w:p>
    <w:p w14:paraId="039BFEF4">
      <w:pPr>
        <w:spacing w:after="156" w:afterLines="50" w:line="660" w:lineRule="exact"/>
        <w:jc w:val="center"/>
        <w:rPr>
          <w:rFonts w:hint="eastAsia" w:ascii="黑体" w:hAnsi="黑体" w:eastAsia="黑体"/>
          <w:sz w:val="44"/>
          <w:szCs w:val="44"/>
        </w:rPr>
      </w:pPr>
      <w:r>
        <w:rPr>
          <w:rFonts w:ascii="黑体" w:hAnsi="黑体" w:eastAsia="黑体"/>
          <w:sz w:val="44"/>
          <w:szCs w:val="44"/>
        </w:rPr>
        <w:t>内黄县县级督学名单及分工情况表</w:t>
      </w:r>
    </w:p>
    <w:tbl>
      <w:tblPr>
        <w:tblStyle w:val="4"/>
        <w:tblW w:w="9276" w:type="dxa"/>
        <w:jc w:val="center"/>
        <w:tblLayout w:type="autofit"/>
        <w:tblCellMar>
          <w:top w:w="0" w:type="dxa"/>
          <w:left w:w="108" w:type="dxa"/>
          <w:bottom w:w="0" w:type="dxa"/>
          <w:right w:w="108" w:type="dxa"/>
        </w:tblCellMar>
      </w:tblPr>
      <w:tblGrid>
        <w:gridCol w:w="2040"/>
        <w:gridCol w:w="7236"/>
      </w:tblGrid>
      <w:tr w14:paraId="04A497A3">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1290894C">
            <w:pPr>
              <w:widowControl/>
              <w:jc w:val="center"/>
              <w:textAlignment w:val="center"/>
              <w:rPr>
                <w:rFonts w:hint="eastAsia" w:ascii="仿宋_GB2312" w:hAnsi="宋体" w:cs="仿宋_GB2312"/>
                <w:color w:val="000000"/>
                <w:sz w:val="28"/>
                <w:szCs w:val="28"/>
              </w:rPr>
            </w:pPr>
            <w:r>
              <w:rPr>
                <w:rFonts w:ascii="仿宋_GB2312" w:hAnsi="宋体" w:cs="仿宋_GB2312"/>
                <w:color w:val="000000"/>
                <w:kern w:val="0"/>
                <w:sz w:val="28"/>
                <w:szCs w:val="28"/>
                <w:lang w:bidi="ar"/>
              </w:rPr>
              <w:t>姓  名</w:t>
            </w:r>
          </w:p>
        </w:tc>
        <w:tc>
          <w:tcPr>
            <w:tcW w:w="7236" w:type="dxa"/>
            <w:tcBorders>
              <w:top w:val="single" w:color="000000" w:sz="4" w:space="0"/>
              <w:left w:val="single" w:color="000000" w:sz="4" w:space="0"/>
              <w:bottom w:val="single" w:color="000000" w:sz="4" w:space="0"/>
              <w:right w:val="single" w:color="000000" w:sz="4" w:space="0"/>
            </w:tcBorders>
            <w:vAlign w:val="center"/>
          </w:tcPr>
          <w:p w14:paraId="4DEFD3FE">
            <w:pPr>
              <w:widowControl/>
              <w:jc w:val="center"/>
              <w:textAlignment w:val="center"/>
              <w:rPr>
                <w:rFonts w:hint="eastAsia" w:ascii="仿宋_GB2312" w:hAnsi="宋体" w:cs="仿宋_GB2312"/>
                <w:color w:val="000000"/>
                <w:sz w:val="28"/>
                <w:szCs w:val="28"/>
              </w:rPr>
            </w:pPr>
            <w:r>
              <w:rPr>
                <w:rFonts w:ascii="仿宋_GB2312" w:hAnsi="宋体" w:cs="仿宋_GB2312"/>
                <w:color w:val="000000"/>
                <w:kern w:val="0"/>
                <w:sz w:val="28"/>
                <w:szCs w:val="28"/>
                <w:lang w:bidi="ar"/>
              </w:rPr>
              <w:t>督   导   单   位</w:t>
            </w:r>
          </w:p>
        </w:tc>
      </w:tr>
      <w:tr w14:paraId="1498FACF">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3959EBF5">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李运才</w:t>
            </w:r>
          </w:p>
        </w:tc>
        <w:tc>
          <w:tcPr>
            <w:tcW w:w="7236" w:type="dxa"/>
            <w:tcBorders>
              <w:top w:val="single" w:color="000000" w:sz="4" w:space="0"/>
              <w:left w:val="single" w:color="000000" w:sz="4" w:space="0"/>
              <w:bottom w:val="single" w:color="000000" w:sz="4" w:space="0"/>
              <w:right w:val="single" w:color="000000" w:sz="4" w:space="0"/>
            </w:tcBorders>
            <w:vAlign w:val="center"/>
          </w:tcPr>
          <w:p w14:paraId="49BDE221">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县一中、特殊教育学校</w:t>
            </w:r>
          </w:p>
        </w:tc>
      </w:tr>
      <w:tr w14:paraId="6CA40DF3">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2D295362">
            <w:pPr>
              <w:widowControl/>
              <w:jc w:val="center"/>
              <w:textAlignment w:val="center"/>
              <w:rPr>
                <w:rFonts w:hint="eastAsia"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连金义</w:t>
            </w:r>
          </w:p>
        </w:tc>
        <w:tc>
          <w:tcPr>
            <w:tcW w:w="7236" w:type="dxa"/>
            <w:tcBorders>
              <w:top w:val="single" w:color="000000" w:sz="4" w:space="0"/>
              <w:left w:val="single" w:color="000000" w:sz="4" w:space="0"/>
              <w:bottom w:val="single" w:color="000000" w:sz="4" w:space="0"/>
              <w:right w:val="single" w:color="000000" w:sz="4" w:space="0"/>
            </w:tcBorders>
            <w:vAlign w:val="center"/>
          </w:tcPr>
          <w:p w14:paraId="25709F82">
            <w:pPr>
              <w:widowControl/>
              <w:jc w:val="center"/>
              <w:textAlignment w:val="center"/>
              <w:rPr>
                <w:rFonts w:hint="eastAsia"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繁阳街道、龙庆街道</w:t>
            </w:r>
          </w:p>
        </w:tc>
      </w:tr>
      <w:tr w14:paraId="29EB1184">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4BDAA37A">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冯军义</w:t>
            </w:r>
          </w:p>
        </w:tc>
        <w:tc>
          <w:tcPr>
            <w:tcW w:w="7236" w:type="dxa"/>
            <w:tcBorders>
              <w:top w:val="single" w:color="000000" w:sz="4" w:space="0"/>
              <w:left w:val="single" w:color="000000" w:sz="4" w:space="0"/>
              <w:bottom w:val="single" w:color="000000" w:sz="4" w:space="0"/>
              <w:right w:val="single" w:color="000000" w:sz="4" w:space="0"/>
            </w:tcBorders>
            <w:vAlign w:val="center"/>
          </w:tcPr>
          <w:p w14:paraId="1DBE55B7">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县职教中心、东庄镇、田氏镇</w:t>
            </w:r>
          </w:p>
        </w:tc>
      </w:tr>
      <w:tr w14:paraId="5F53E532">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3A0BCC18">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高永庆</w:t>
            </w:r>
          </w:p>
        </w:tc>
        <w:tc>
          <w:tcPr>
            <w:tcW w:w="7236" w:type="dxa"/>
            <w:tcBorders>
              <w:top w:val="single" w:color="000000" w:sz="4" w:space="0"/>
              <w:left w:val="single" w:color="000000" w:sz="4" w:space="0"/>
              <w:bottom w:val="single" w:color="000000" w:sz="4" w:space="0"/>
              <w:right w:val="single" w:color="000000" w:sz="4" w:space="0"/>
            </w:tcBorders>
            <w:vAlign w:val="center"/>
          </w:tcPr>
          <w:p w14:paraId="71A19812">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县三实小、亳城镇、高堤乡</w:t>
            </w:r>
          </w:p>
        </w:tc>
      </w:tr>
      <w:tr w14:paraId="1F067C33">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308C9657">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李双玉</w:t>
            </w:r>
          </w:p>
        </w:tc>
        <w:tc>
          <w:tcPr>
            <w:tcW w:w="7236" w:type="dxa"/>
            <w:tcBorders>
              <w:top w:val="single" w:color="000000" w:sz="4" w:space="0"/>
              <w:left w:val="single" w:color="000000" w:sz="4" w:space="0"/>
              <w:bottom w:val="single" w:color="000000" w:sz="4" w:space="0"/>
              <w:right w:val="single" w:color="000000" w:sz="4" w:space="0"/>
            </w:tcBorders>
            <w:vAlign w:val="center"/>
          </w:tcPr>
          <w:p w14:paraId="1C706605">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县一中附中、向阳路小学、井店镇</w:t>
            </w:r>
          </w:p>
        </w:tc>
      </w:tr>
      <w:tr w14:paraId="3ADC0C47">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56D774B6">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袁文奇</w:t>
            </w:r>
          </w:p>
        </w:tc>
        <w:tc>
          <w:tcPr>
            <w:tcW w:w="7236" w:type="dxa"/>
            <w:tcBorders>
              <w:top w:val="single" w:color="000000" w:sz="4" w:space="0"/>
              <w:left w:val="single" w:color="000000" w:sz="4" w:space="0"/>
              <w:bottom w:val="single" w:color="000000" w:sz="4" w:space="0"/>
              <w:right w:val="single" w:color="000000" w:sz="4" w:space="0"/>
            </w:tcBorders>
            <w:vAlign w:val="center"/>
          </w:tcPr>
          <w:p w14:paraId="22A54F33">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县四中、县振兴路幼儿园、豆公镇</w:t>
            </w:r>
          </w:p>
        </w:tc>
      </w:tr>
      <w:tr w14:paraId="3AF68E11">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26CFD4D7">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菅现中</w:t>
            </w:r>
          </w:p>
        </w:tc>
        <w:tc>
          <w:tcPr>
            <w:tcW w:w="7236" w:type="dxa"/>
            <w:tcBorders>
              <w:top w:val="single" w:color="000000" w:sz="4" w:space="0"/>
              <w:left w:val="single" w:color="000000" w:sz="4" w:space="0"/>
              <w:bottom w:val="single" w:color="000000" w:sz="4" w:space="0"/>
              <w:right w:val="single" w:color="000000" w:sz="4" w:space="0"/>
            </w:tcBorders>
            <w:vAlign w:val="center"/>
          </w:tcPr>
          <w:p w14:paraId="0E24F5CE">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县六实小、人民路小学、中召乡</w:t>
            </w:r>
          </w:p>
        </w:tc>
      </w:tr>
      <w:tr w14:paraId="6426ADF8">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1FB4FECA">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李现中</w:t>
            </w:r>
          </w:p>
        </w:tc>
        <w:tc>
          <w:tcPr>
            <w:tcW w:w="7236" w:type="dxa"/>
            <w:tcBorders>
              <w:top w:val="single" w:color="000000" w:sz="4" w:space="0"/>
              <w:left w:val="single" w:color="000000" w:sz="4" w:space="0"/>
              <w:bottom w:val="single" w:color="000000" w:sz="4" w:space="0"/>
              <w:right w:val="single" w:color="000000" w:sz="4" w:space="0"/>
            </w:tcBorders>
            <w:vAlign w:val="center"/>
          </w:tcPr>
          <w:p w14:paraId="7D9F5256">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县七实小、楚旺镇、梁庄镇</w:t>
            </w:r>
          </w:p>
        </w:tc>
      </w:tr>
      <w:tr w14:paraId="4308B407">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3AECDF55">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张全胜</w:t>
            </w:r>
          </w:p>
        </w:tc>
        <w:tc>
          <w:tcPr>
            <w:tcW w:w="7236" w:type="dxa"/>
            <w:tcBorders>
              <w:top w:val="single" w:color="000000" w:sz="4" w:space="0"/>
              <w:left w:val="single" w:color="000000" w:sz="4" w:space="0"/>
              <w:bottom w:val="single" w:color="000000" w:sz="4" w:space="0"/>
              <w:right w:val="single" w:color="000000" w:sz="4" w:space="0"/>
            </w:tcBorders>
            <w:vAlign w:val="center"/>
          </w:tcPr>
          <w:p w14:paraId="2C408A5C">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繁阳小学、六村镇、后河镇</w:t>
            </w:r>
          </w:p>
        </w:tc>
      </w:tr>
      <w:tr w14:paraId="431E5F46">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3FEF4AC2">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郭志杰</w:t>
            </w:r>
          </w:p>
        </w:tc>
        <w:tc>
          <w:tcPr>
            <w:tcW w:w="7236" w:type="dxa"/>
            <w:tcBorders>
              <w:top w:val="single" w:color="000000" w:sz="4" w:space="0"/>
              <w:left w:val="single" w:color="000000" w:sz="4" w:space="0"/>
              <w:bottom w:val="single" w:color="000000" w:sz="4" w:space="0"/>
              <w:right w:val="single" w:color="000000" w:sz="4" w:space="0"/>
            </w:tcBorders>
            <w:vAlign w:val="center"/>
          </w:tcPr>
          <w:p w14:paraId="5A13C2A0">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县二中、复兴小学、二安镇</w:t>
            </w:r>
          </w:p>
        </w:tc>
      </w:tr>
      <w:tr w14:paraId="231F1844">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7F39D086">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刘振安</w:t>
            </w:r>
          </w:p>
        </w:tc>
        <w:tc>
          <w:tcPr>
            <w:tcW w:w="7236" w:type="dxa"/>
            <w:tcBorders>
              <w:top w:val="single" w:color="000000" w:sz="4" w:space="0"/>
              <w:left w:val="single" w:color="000000" w:sz="4" w:space="0"/>
              <w:bottom w:val="single" w:color="000000" w:sz="4" w:space="0"/>
              <w:right w:val="single" w:color="000000" w:sz="4" w:space="0"/>
            </w:tcBorders>
            <w:vAlign w:val="center"/>
          </w:tcPr>
          <w:p w14:paraId="6801AB8C">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县实验中学、复兴中学、宋村乡</w:t>
            </w:r>
          </w:p>
        </w:tc>
      </w:tr>
      <w:tr w14:paraId="3E2DB91F">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7AF2AC96">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申清州</w:t>
            </w:r>
          </w:p>
        </w:tc>
        <w:tc>
          <w:tcPr>
            <w:tcW w:w="7236" w:type="dxa"/>
            <w:tcBorders>
              <w:top w:val="single" w:color="000000" w:sz="4" w:space="0"/>
              <w:left w:val="single" w:color="000000" w:sz="4" w:space="0"/>
              <w:bottom w:val="single" w:color="000000" w:sz="4" w:space="0"/>
              <w:right w:val="single" w:color="000000" w:sz="4" w:space="0"/>
            </w:tcBorders>
            <w:vAlign w:val="center"/>
          </w:tcPr>
          <w:p w14:paraId="4AD3E60F">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县八实小、马上乡、石盘屯乡</w:t>
            </w:r>
          </w:p>
        </w:tc>
      </w:tr>
      <w:tr w14:paraId="22B3E062">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7B23B4C6">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董付娥</w:t>
            </w:r>
          </w:p>
        </w:tc>
        <w:tc>
          <w:tcPr>
            <w:tcW w:w="7236" w:type="dxa"/>
            <w:tcBorders>
              <w:top w:val="single" w:color="000000" w:sz="4" w:space="0"/>
              <w:left w:val="single" w:color="000000" w:sz="4" w:space="0"/>
              <w:bottom w:val="single" w:color="000000" w:sz="4" w:space="0"/>
              <w:right w:val="single" w:color="000000" w:sz="4" w:space="0"/>
            </w:tcBorders>
            <w:vAlign w:val="center"/>
          </w:tcPr>
          <w:p w14:paraId="23DAF9F5">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县实验小学、县二实小、县四实小、</w:t>
            </w:r>
          </w:p>
        </w:tc>
      </w:tr>
      <w:tr w14:paraId="283D7370">
        <w:tblPrEx>
          <w:tblCellMar>
            <w:top w:w="0" w:type="dxa"/>
            <w:left w:w="108" w:type="dxa"/>
            <w:bottom w:w="0" w:type="dxa"/>
            <w:right w:w="108" w:type="dxa"/>
          </w:tblCellMar>
        </w:tblPrEx>
        <w:trPr>
          <w:trHeight w:val="720" w:hRule="atLeast"/>
          <w:jc w:val="center"/>
        </w:trPr>
        <w:tc>
          <w:tcPr>
            <w:tcW w:w="2040" w:type="dxa"/>
            <w:tcBorders>
              <w:top w:val="single" w:color="000000" w:sz="4" w:space="0"/>
              <w:left w:val="single" w:color="000000" w:sz="4" w:space="0"/>
              <w:bottom w:val="single" w:color="000000" w:sz="4" w:space="0"/>
              <w:right w:val="single" w:color="000000" w:sz="4" w:space="0"/>
            </w:tcBorders>
            <w:vAlign w:val="center"/>
          </w:tcPr>
          <w:p w14:paraId="69B3C1CD">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师满玲</w:t>
            </w:r>
          </w:p>
        </w:tc>
        <w:tc>
          <w:tcPr>
            <w:tcW w:w="7236" w:type="dxa"/>
            <w:tcBorders>
              <w:top w:val="single" w:color="000000" w:sz="4" w:space="0"/>
              <w:left w:val="single" w:color="000000" w:sz="4" w:space="0"/>
              <w:bottom w:val="single" w:color="000000" w:sz="4" w:space="0"/>
              <w:right w:val="single" w:color="000000" w:sz="4" w:space="0"/>
            </w:tcBorders>
            <w:vAlign w:val="center"/>
          </w:tcPr>
          <w:p w14:paraId="301ECA23">
            <w:pPr>
              <w:widowControl/>
              <w:jc w:val="center"/>
              <w:textAlignment w:val="center"/>
              <w:rPr>
                <w:rFonts w:hint="eastAsia" w:ascii="仿宋" w:hAnsi="仿宋" w:eastAsia="仿宋" w:cs="仿宋"/>
                <w:color w:val="000000"/>
                <w:sz w:val="28"/>
                <w:szCs w:val="28"/>
              </w:rPr>
            </w:pPr>
            <w:r>
              <w:rPr>
                <w:rFonts w:hint="eastAsia" w:ascii="仿宋" w:hAnsi="仿宋" w:eastAsia="仿宋" w:cs="仿宋"/>
                <w:color w:val="000000"/>
                <w:kern w:val="0"/>
                <w:sz w:val="28"/>
                <w:szCs w:val="28"/>
                <w:lang w:bidi="ar"/>
              </w:rPr>
              <w:t>县实验幼儿园、县建设路幼儿园、县繁阳幼儿园</w:t>
            </w:r>
          </w:p>
        </w:tc>
      </w:tr>
    </w:tbl>
    <w:p w14:paraId="5882578B">
      <w:pPr>
        <w:rPr>
          <w:rFonts w:hint="eastAsia" w:ascii="黑体" w:hAnsi="黑体" w:eastAsia="黑体"/>
          <w:bCs/>
        </w:rPr>
      </w:pPr>
    </w:p>
    <w:p w14:paraId="1B6550C1">
      <w:pPr>
        <w:ind w:firstLine="320" w:firstLineChars="100"/>
        <w:rPr>
          <w:rFonts w:hint="eastAsia" w:ascii="黑体" w:hAnsi="黑体" w:eastAsia="黑体"/>
          <w:bCs/>
        </w:rPr>
      </w:pPr>
    </w:p>
    <w:p w14:paraId="18D7CD1D">
      <w:pPr>
        <w:ind w:firstLine="320" w:firstLineChars="100"/>
        <w:rPr>
          <w:rFonts w:hint="eastAsia" w:ascii="黑体" w:hAnsi="黑体" w:eastAsia="黑体"/>
          <w:bCs/>
        </w:rPr>
      </w:pPr>
    </w:p>
    <w:p w14:paraId="29E49293">
      <w:pPr>
        <w:ind w:firstLine="320" w:firstLineChars="100"/>
        <w:rPr>
          <w:rFonts w:hint="eastAsia" w:ascii="黑体" w:hAnsi="黑体" w:eastAsia="黑体"/>
          <w:sz w:val="44"/>
          <w:szCs w:val="44"/>
        </w:rPr>
      </w:pPr>
      <w:r>
        <w:rPr>
          <w:rFonts w:hint="eastAsia" w:ascii="黑体" w:hAnsi="黑体" w:eastAsia="黑体"/>
          <w:bCs/>
        </w:rPr>
        <w:t>附件2</w:t>
      </w:r>
    </w:p>
    <w:p w14:paraId="40D7DE5B">
      <w:pPr>
        <w:spacing w:line="660" w:lineRule="exact"/>
        <w:jc w:val="center"/>
        <w:rPr>
          <w:rFonts w:hint="eastAsia" w:ascii="黑体" w:hAnsi="黑体" w:eastAsia="黑体"/>
          <w:sz w:val="44"/>
          <w:szCs w:val="44"/>
        </w:rPr>
      </w:pPr>
      <w:r>
        <w:rPr>
          <w:rFonts w:hint="eastAsia" w:ascii="黑体" w:hAnsi="黑体" w:eastAsia="黑体"/>
          <w:sz w:val="44"/>
          <w:szCs w:val="44"/>
        </w:rPr>
        <w:t>内黄县第四届责任督学名单</w:t>
      </w:r>
    </w:p>
    <w:p w14:paraId="347A1171">
      <w:pPr>
        <w:spacing w:line="660" w:lineRule="exact"/>
        <w:jc w:val="center"/>
        <w:rPr>
          <w:rFonts w:ascii="仿宋_GB2312"/>
          <w:sz w:val="18"/>
          <w:szCs w:val="18"/>
        </w:rPr>
      </w:pPr>
      <w:r>
        <w:rPr>
          <w:rFonts w:hint="eastAsia" w:ascii="仿宋_GB2312"/>
          <w:szCs w:val="32"/>
        </w:rPr>
        <w:t>（共</w:t>
      </w:r>
      <w:r>
        <w:rPr>
          <w:rFonts w:ascii="仿宋_GB2312"/>
        </w:rPr>
        <w:t>6</w:t>
      </w:r>
      <w:r>
        <w:rPr>
          <w:rFonts w:hint="eastAsia" w:ascii="仿宋_GB2312"/>
        </w:rPr>
        <w:t>1</w:t>
      </w:r>
      <w:r>
        <w:rPr>
          <w:rFonts w:hint="eastAsia" w:ascii="仿宋_GB2312"/>
          <w:szCs w:val="32"/>
        </w:rPr>
        <w:t>名）</w:t>
      </w:r>
    </w:p>
    <w:p w14:paraId="49FBE15C">
      <w:pPr>
        <w:ind w:firstLine="567" w:firstLineChars="315"/>
        <w:jc w:val="left"/>
        <w:rPr>
          <w:rFonts w:ascii="仿宋_GB2312"/>
          <w:sz w:val="18"/>
          <w:szCs w:val="18"/>
        </w:rPr>
      </w:pPr>
    </w:p>
    <w:p w14:paraId="5F0160EF">
      <w:pPr>
        <w:spacing w:line="600" w:lineRule="exact"/>
        <w:ind w:firstLine="1012" w:firstLineChars="315"/>
        <w:jc w:val="left"/>
        <w:rPr>
          <w:b/>
        </w:rPr>
      </w:pPr>
      <w:r>
        <w:rPr>
          <w:rFonts w:hint="eastAsia"/>
          <w:b/>
        </w:rPr>
        <w:t>姓</w:t>
      </w:r>
      <w:r>
        <w:rPr>
          <w:b/>
        </w:rPr>
        <w:t xml:space="preserve">  </w:t>
      </w:r>
      <w:r>
        <w:rPr>
          <w:rFonts w:hint="eastAsia"/>
          <w:b/>
        </w:rPr>
        <w:t>名</w:t>
      </w:r>
      <w:r>
        <w:rPr>
          <w:b/>
        </w:rPr>
        <w:t xml:space="preserve">                     </w:t>
      </w:r>
      <w:r>
        <w:rPr>
          <w:rFonts w:hint="eastAsia"/>
          <w:b/>
        </w:rPr>
        <w:t>工</w:t>
      </w:r>
      <w:r>
        <w:rPr>
          <w:b/>
        </w:rPr>
        <w:t xml:space="preserve"> </w:t>
      </w:r>
      <w:r>
        <w:rPr>
          <w:rFonts w:hint="eastAsia"/>
          <w:b/>
        </w:rPr>
        <w:t>作</w:t>
      </w:r>
      <w:r>
        <w:rPr>
          <w:b/>
        </w:rPr>
        <w:t xml:space="preserve"> </w:t>
      </w:r>
      <w:r>
        <w:rPr>
          <w:rFonts w:hint="eastAsia"/>
          <w:b/>
        </w:rPr>
        <w:t>单</w:t>
      </w:r>
      <w:r>
        <w:rPr>
          <w:b/>
        </w:rPr>
        <w:t xml:space="preserve"> </w:t>
      </w:r>
      <w:r>
        <w:rPr>
          <w:rFonts w:hint="eastAsia"/>
          <w:b/>
        </w:rPr>
        <w:t>位</w:t>
      </w:r>
    </w:p>
    <w:p w14:paraId="52F09AD9">
      <w:pPr>
        <w:spacing w:line="600" w:lineRule="exact"/>
        <w:ind w:firstLine="1008" w:firstLineChars="315"/>
        <w:jc w:val="left"/>
        <w:rPr>
          <w:rFonts w:ascii="仿宋_GB2312"/>
        </w:rPr>
      </w:pPr>
      <w:r>
        <w:rPr>
          <w:rFonts w:hint="eastAsia" w:ascii="仿宋_GB2312"/>
        </w:rPr>
        <w:t>杨刚雷</w:t>
      </w:r>
      <w:r>
        <w:rPr>
          <w:rFonts w:ascii="仿宋_GB2312"/>
        </w:rPr>
        <w:t xml:space="preserve">                   </w:t>
      </w:r>
      <w:r>
        <w:rPr>
          <w:rFonts w:hint="eastAsia" w:ascii="仿宋_GB2312"/>
        </w:rPr>
        <w:t>内黄县第一中学</w:t>
      </w:r>
    </w:p>
    <w:p w14:paraId="7371517E">
      <w:pPr>
        <w:spacing w:line="600" w:lineRule="exact"/>
        <w:ind w:firstLine="1008" w:firstLineChars="315"/>
        <w:jc w:val="left"/>
        <w:rPr>
          <w:rFonts w:ascii="仿宋_GB2312"/>
        </w:rPr>
      </w:pPr>
      <w:r>
        <w:rPr>
          <w:rFonts w:hint="eastAsia" w:ascii="仿宋_GB2312"/>
        </w:rPr>
        <w:t>师国顺</w:t>
      </w:r>
      <w:r>
        <w:rPr>
          <w:rFonts w:ascii="仿宋_GB2312"/>
        </w:rPr>
        <w:t xml:space="preserve">                   </w:t>
      </w:r>
      <w:r>
        <w:rPr>
          <w:rFonts w:hint="eastAsia" w:ascii="仿宋_GB2312"/>
        </w:rPr>
        <w:t>内黄县第二高级中学</w:t>
      </w:r>
    </w:p>
    <w:p w14:paraId="5D5046BB">
      <w:pPr>
        <w:spacing w:line="600" w:lineRule="exact"/>
        <w:ind w:firstLine="1008" w:firstLineChars="315"/>
        <w:jc w:val="left"/>
        <w:rPr>
          <w:rFonts w:ascii="仿宋_GB2312"/>
        </w:rPr>
      </w:pPr>
      <w:r>
        <w:rPr>
          <w:rFonts w:hint="eastAsia" w:ascii="仿宋_GB2312"/>
        </w:rPr>
        <w:t>张</w:t>
      </w:r>
      <w:r>
        <w:rPr>
          <w:rFonts w:ascii="仿宋_GB2312"/>
        </w:rPr>
        <w:t xml:space="preserve">  </w:t>
      </w:r>
      <w:r>
        <w:rPr>
          <w:rFonts w:hint="eastAsia" w:ascii="仿宋_GB2312"/>
        </w:rPr>
        <w:t>斌</w:t>
      </w:r>
      <w:r>
        <w:rPr>
          <w:rFonts w:ascii="仿宋_GB2312"/>
        </w:rPr>
        <w:t xml:space="preserve">                   </w:t>
      </w:r>
      <w:r>
        <w:rPr>
          <w:rFonts w:hint="eastAsia" w:ascii="仿宋_GB2312"/>
        </w:rPr>
        <w:t>内黄县第四高级中学</w:t>
      </w:r>
    </w:p>
    <w:p w14:paraId="6BB66CCA">
      <w:pPr>
        <w:spacing w:line="600" w:lineRule="exact"/>
        <w:ind w:firstLine="1008" w:firstLineChars="315"/>
        <w:jc w:val="left"/>
        <w:rPr>
          <w:rFonts w:ascii="仿宋_GB2312"/>
        </w:rPr>
      </w:pPr>
      <w:r>
        <w:rPr>
          <w:rFonts w:hint="eastAsia" w:ascii="仿宋_GB2312"/>
        </w:rPr>
        <w:t>董艳利</w:t>
      </w:r>
      <w:r>
        <w:rPr>
          <w:rFonts w:ascii="仿宋_GB2312"/>
        </w:rPr>
        <w:t xml:space="preserve">                   </w:t>
      </w:r>
      <w:r>
        <w:rPr>
          <w:rFonts w:hint="eastAsia" w:ascii="仿宋_GB2312"/>
        </w:rPr>
        <w:t>内黄县职教中心</w:t>
      </w:r>
    </w:p>
    <w:p w14:paraId="5078810F">
      <w:pPr>
        <w:spacing w:line="600" w:lineRule="exact"/>
        <w:ind w:firstLine="1008" w:firstLineChars="315"/>
        <w:jc w:val="left"/>
        <w:rPr>
          <w:rFonts w:ascii="仿宋_GB2312"/>
        </w:rPr>
      </w:pPr>
      <w:r>
        <w:rPr>
          <w:rFonts w:hint="eastAsia" w:ascii="仿宋_GB2312"/>
        </w:rPr>
        <w:t>吴军现</w:t>
      </w:r>
      <w:r>
        <w:rPr>
          <w:rFonts w:ascii="仿宋_GB2312"/>
        </w:rPr>
        <w:t xml:space="preserve">                   </w:t>
      </w:r>
      <w:r>
        <w:rPr>
          <w:rFonts w:hint="eastAsia" w:ascii="仿宋_GB2312"/>
        </w:rPr>
        <w:t>内黄县实验中学</w:t>
      </w:r>
    </w:p>
    <w:p w14:paraId="39FC0A12">
      <w:pPr>
        <w:spacing w:line="600" w:lineRule="exact"/>
        <w:ind w:firstLine="1008" w:firstLineChars="315"/>
        <w:jc w:val="left"/>
        <w:rPr>
          <w:rFonts w:ascii="仿宋_GB2312"/>
        </w:rPr>
      </w:pPr>
      <w:r>
        <w:rPr>
          <w:rFonts w:hint="eastAsia" w:ascii="仿宋_GB2312"/>
        </w:rPr>
        <w:t>王俊勇                   内黄县复兴中学</w:t>
      </w:r>
    </w:p>
    <w:p w14:paraId="151B246A">
      <w:pPr>
        <w:spacing w:line="600" w:lineRule="exact"/>
        <w:ind w:firstLine="1008" w:firstLineChars="315"/>
        <w:jc w:val="left"/>
        <w:rPr>
          <w:rFonts w:ascii="仿宋_GB2312"/>
        </w:rPr>
      </w:pPr>
      <w:r>
        <w:rPr>
          <w:rFonts w:hint="eastAsia" w:ascii="仿宋_GB2312"/>
        </w:rPr>
        <w:t>于金平                   内黄县一中附属初中</w:t>
      </w:r>
    </w:p>
    <w:p w14:paraId="4D50C21C">
      <w:pPr>
        <w:spacing w:line="600" w:lineRule="exact"/>
        <w:ind w:firstLine="1008" w:firstLineChars="315"/>
        <w:jc w:val="left"/>
        <w:rPr>
          <w:rFonts w:ascii="仿宋_GB2312"/>
        </w:rPr>
      </w:pPr>
      <w:r>
        <w:rPr>
          <w:rFonts w:hint="eastAsia" w:ascii="仿宋_GB2312"/>
        </w:rPr>
        <w:t>陈卫兵</w:t>
      </w:r>
      <w:r>
        <w:rPr>
          <w:rFonts w:ascii="仿宋_GB2312"/>
        </w:rPr>
        <w:t xml:space="preserve">                   </w:t>
      </w:r>
      <w:r>
        <w:rPr>
          <w:rFonts w:hint="eastAsia" w:ascii="仿宋_GB2312"/>
        </w:rPr>
        <w:t>内黄县实验小学</w:t>
      </w:r>
    </w:p>
    <w:p w14:paraId="2E339094">
      <w:pPr>
        <w:spacing w:line="600" w:lineRule="exact"/>
        <w:ind w:firstLine="1008" w:firstLineChars="315"/>
        <w:jc w:val="left"/>
        <w:rPr>
          <w:rFonts w:ascii="仿宋_GB2312"/>
        </w:rPr>
      </w:pPr>
      <w:r>
        <w:rPr>
          <w:rFonts w:hint="eastAsia" w:ascii="仿宋_GB2312"/>
        </w:rPr>
        <w:t>黄国顺</w:t>
      </w:r>
      <w:r>
        <w:rPr>
          <w:rFonts w:ascii="仿宋_GB2312"/>
        </w:rPr>
        <w:t xml:space="preserve">                   </w:t>
      </w:r>
      <w:r>
        <w:rPr>
          <w:rFonts w:hint="eastAsia" w:ascii="仿宋_GB2312"/>
        </w:rPr>
        <w:t>内黄县第二实验小学</w:t>
      </w:r>
    </w:p>
    <w:p w14:paraId="0B3E4088">
      <w:pPr>
        <w:spacing w:line="600" w:lineRule="exact"/>
        <w:ind w:firstLine="1008" w:firstLineChars="315"/>
        <w:jc w:val="left"/>
        <w:rPr>
          <w:rFonts w:ascii="仿宋_GB2312"/>
        </w:rPr>
      </w:pPr>
      <w:r>
        <w:rPr>
          <w:rFonts w:hint="eastAsia" w:ascii="仿宋_GB2312"/>
        </w:rPr>
        <w:t>杨红举</w:t>
      </w:r>
      <w:r>
        <w:rPr>
          <w:rFonts w:ascii="仿宋_GB2312"/>
        </w:rPr>
        <w:t xml:space="preserve">                   </w:t>
      </w:r>
      <w:r>
        <w:rPr>
          <w:rFonts w:hint="eastAsia" w:ascii="仿宋_GB2312"/>
        </w:rPr>
        <w:t>内黄县第三实验小学</w:t>
      </w:r>
    </w:p>
    <w:p w14:paraId="6E3E4ECF">
      <w:pPr>
        <w:spacing w:line="600" w:lineRule="exact"/>
        <w:ind w:firstLine="1008" w:firstLineChars="315"/>
        <w:jc w:val="left"/>
        <w:rPr>
          <w:rFonts w:ascii="仿宋_GB2312"/>
        </w:rPr>
      </w:pPr>
      <w:r>
        <w:rPr>
          <w:rFonts w:hint="eastAsia" w:ascii="仿宋_GB2312"/>
        </w:rPr>
        <w:t>田运芳</w:t>
      </w:r>
      <w:r>
        <w:rPr>
          <w:rFonts w:ascii="仿宋_GB2312"/>
        </w:rPr>
        <w:t xml:space="preserve">                   </w:t>
      </w:r>
      <w:r>
        <w:rPr>
          <w:rFonts w:hint="eastAsia" w:ascii="仿宋_GB2312"/>
        </w:rPr>
        <w:t>内黄县第四实验小学</w:t>
      </w:r>
    </w:p>
    <w:p w14:paraId="67625E3F">
      <w:pPr>
        <w:spacing w:line="600" w:lineRule="exact"/>
        <w:ind w:firstLine="1008" w:firstLineChars="315"/>
        <w:jc w:val="left"/>
        <w:rPr>
          <w:rFonts w:ascii="仿宋_GB2312"/>
        </w:rPr>
      </w:pPr>
      <w:r>
        <w:rPr>
          <w:rFonts w:hint="eastAsia" w:ascii="仿宋_GB2312"/>
        </w:rPr>
        <w:t>张红伟</w:t>
      </w:r>
      <w:r>
        <w:rPr>
          <w:rFonts w:ascii="仿宋_GB2312"/>
        </w:rPr>
        <w:t xml:space="preserve">                   </w:t>
      </w:r>
      <w:r>
        <w:rPr>
          <w:rFonts w:hint="eastAsia" w:ascii="仿宋_GB2312"/>
        </w:rPr>
        <w:t>内黄县第六实验小学</w:t>
      </w:r>
    </w:p>
    <w:p w14:paraId="43C68B40">
      <w:pPr>
        <w:spacing w:line="600" w:lineRule="exact"/>
        <w:ind w:firstLine="1008" w:firstLineChars="315"/>
        <w:jc w:val="left"/>
        <w:rPr>
          <w:rFonts w:ascii="仿宋_GB2312"/>
        </w:rPr>
      </w:pPr>
      <w:r>
        <w:rPr>
          <w:rFonts w:hint="eastAsia" w:ascii="仿宋_GB2312"/>
        </w:rPr>
        <w:t>李国安</w:t>
      </w:r>
      <w:r>
        <w:rPr>
          <w:rFonts w:ascii="仿宋_GB2312"/>
        </w:rPr>
        <w:t xml:space="preserve">                  </w:t>
      </w:r>
      <w:r>
        <w:rPr>
          <w:rFonts w:hint="eastAsia" w:ascii="仿宋_GB2312"/>
        </w:rPr>
        <w:t xml:space="preserve"> 内黄县第七实验小学</w:t>
      </w:r>
    </w:p>
    <w:p w14:paraId="32D8F376">
      <w:pPr>
        <w:spacing w:line="600" w:lineRule="exact"/>
        <w:ind w:firstLine="1008" w:firstLineChars="315"/>
        <w:jc w:val="left"/>
        <w:rPr>
          <w:rFonts w:ascii="仿宋_GB2312"/>
        </w:rPr>
      </w:pPr>
      <w:r>
        <w:rPr>
          <w:rFonts w:hint="eastAsia" w:ascii="仿宋_GB2312"/>
        </w:rPr>
        <w:t>杨晓光</w:t>
      </w:r>
      <w:r>
        <w:rPr>
          <w:rFonts w:ascii="仿宋_GB2312"/>
        </w:rPr>
        <w:t xml:space="preserve">                   </w:t>
      </w:r>
      <w:r>
        <w:rPr>
          <w:rFonts w:hint="eastAsia" w:ascii="仿宋_GB2312"/>
        </w:rPr>
        <w:t>内黄县第八实验小学</w:t>
      </w:r>
    </w:p>
    <w:p w14:paraId="4800CE35">
      <w:pPr>
        <w:spacing w:line="600" w:lineRule="exact"/>
        <w:ind w:firstLine="1008" w:firstLineChars="315"/>
        <w:jc w:val="left"/>
        <w:rPr>
          <w:rFonts w:ascii="仿宋_GB2312"/>
        </w:rPr>
      </w:pPr>
      <w:r>
        <w:rPr>
          <w:rFonts w:hint="eastAsia" w:ascii="仿宋_GB2312"/>
        </w:rPr>
        <w:t>李振波</w:t>
      </w:r>
      <w:r>
        <w:rPr>
          <w:rFonts w:ascii="仿宋_GB2312"/>
        </w:rPr>
        <w:t xml:space="preserve">                   </w:t>
      </w:r>
      <w:r>
        <w:rPr>
          <w:rFonts w:hint="eastAsia" w:ascii="仿宋_GB2312"/>
        </w:rPr>
        <w:t>内黄县繁阳小学</w:t>
      </w:r>
    </w:p>
    <w:p w14:paraId="61F3A703">
      <w:pPr>
        <w:spacing w:line="600" w:lineRule="exact"/>
        <w:ind w:firstLine="1008" w:firstLineChars="315"/>
        <w:jc w:val="left"/>
        <w:rPr>
          <w:rFonts w:ascii="仿宋_GB2312"/>
        </w:rPr>
      </w:pPr>
      <w:r>
        <w:rPr>
          <w:rFonts w:hint="eastAsia" w:ascii="仿宋_GB2312"/>
        </w:rPr>
        <w:t>贾平振</w:t>
      </w:r>
      <w:r>
        <w:rPr>
          <w:rFonts w:ascii="仿宋_GB2312"/>
        </w:rPr>
        <w:t xml:space="preserve">                   </w:t>
      </w:r>
      <w:r>
        <w:rPr>
          <w:rFonts w:hint="eastAsia" w:ascii="仿宋_GB2312"/>
        </w:rPr>
        <w:t>内黄县向阳路小学</w:t>
      </w:r>
    </w:p>
    <w:p w14:paraId="5B5AFD2C">
      <w:pPr>
        <w:spacing w:line="600" w:lineRule="exact"/>
        <w:ind w:firstLine="1008" w:firstLineChars="315"/>
        <w:jc w:val="left"/>
        <w:rPr>
          <w:rFonts w:ascii="仿宋_GB2312"/>
        </w:rPr>
      </w:pPr>
      <w:r>
        <w:rPr>
          <w:rFonts w:hint="eastAsia" w:ascii="仿宋_GB2312"/>
        </w:rPr>
        <w:t>左卫军</w:t>
      </w:r>
      <w:r>
        <w:rPr>
          <w:rFonts w:ascii="仿宋_GB2312"/>
        </w:rPr>
        <w:t xml:space="preserve">                   </w:t>
      </w:r>
      <w:r>
        <w:rPr>
          <w:rFonts w:hint="eastAsia" w:ascii="仿宋_GB2312"/>
        </w:rPr>
        <w:t>内黄县人民路小学</w:t>
      </w:r>
    </w:p>
    <w:p w14:paraId="4CAF6E14">
      <w:pPr>
        <w:spacing w:line="600" w:lineRule="exact"/>
        <w:ind w:firstLine="1008" w:firstLineChars="315"/>
        <w:jc w:val="left"/>
        <w:rPr>
          <w:rFonts w:ascii="仿宋_GB2312"/>
        </w:rPr>
      </w:pPr>
      <w:r>
        <w:rPr>
          <w:rFonts w:hint="eastAsia" w:ascii="仿宋_GB2312"/>
        </w:rPr>
        <w:t>王彦平                   内黄县复兴小学</w:t>
      </w:r>
    </w:p>
    <w:p w14:paraId="011EE117">
      <w:pPr>
        <w:spacing w:line="600" w:lineRule="exact"/>
        <w:ind w:firstLine="1008" w:firstLineChars="315"/>
        <w:jc w:val="left"/>
        <w:rPr>
          <w:rFonts w:ascii="仿宋_GB2312"/>
        </w:rPr>
      </w:pPr>
      <w:r>
        <w:rPr>
          <w:rFonts w:hint="eastAsia" w:ascii="仿宋_GB2312"/>
        </w:rPr>
        <w:t>樊拥军</w:t>
      </w:r>
      <w:r>
        <w:rPr>
          <w:rFonts w:ascii="仿宋_GB2312"/>
        </w:rPr>
        <w:t xml:space="preserve">                   </w:t>
      </w:r>
      <w:r>
        <w:rPr>
          <w:rFonts w:hint="eastAsia" w:ascii="仿宋_GB2312"/>
        </w:rPr>
        <w:t>内黄县特殊教育学校</w:t>
      </w:r>
    </w:p>
    <w:p w14:paraId="18ADF172">
      <w:pPr>
        <w:spacing w:line="600" w:lineRule="exact"/>
        <w:ind w:firstLine="1008" w:firstLineChars="315"/>
        <w:jc w:val="left"/>
        <w:rPr>
          <w:rFonts w:ascii="仿宋_GB2312"/>
        </w:rPr>
      </w:pPr>
      <w:r>
        <w:rPr>
          <w:rFonts w:hint="eastAsia" w:ascii="仿宋_GB2312"/>
        </w:rPr>
        <w:t>刘献伟</w:t>
      </w:r>
      <w:r>
        <w:rPr>
          <w:rFonts w:ascii="仿宋_GB2312"/>
        </w:rPr>
        <w:t xml:space="preserve">                   </w:t>
      </w:r>
      <w:r>
        <w:rPr>
          <w:rFonts w:hint="eastAsia" w:ascii="仿宋_GB2312"/>
        </w:rPr>
        <w:t>繁阳街道中心校</w:t>
      </w:r>
    </w:p>
    <w:p w14:paraId="64145DD5">
      <w:pPr>
        <w:spacing w:line="600" w:lineRule="exact"/>
        <w:ind w:firstLine="1008" w:firstLineChars="315"/>
        <w:jc w:val="left"/>
        <w:rPr>
          <w:rFonts w:ascii="仿宋_GB2312"/>
        </w:rPr>
      </w:pPr>
      <w:r>
        <w:rPr>
          <w:rFonts w:hint="eastAsia" w:ascii="仿宋_GB2312"/>
        </w:rPr>
        <w:t>高森堂                   龙庆街道中心校</w:t>
      </w:r>
    </w:p>
    <w:p w14:paraId="7C609B4A">
      <w:pPr>
        <w:spacing w:line="600" w:lineRule="exact"/>
        <w:ind w:firstLine="1008" w:firstLineChars="315"/>
        <w:jc w:val="left"/>
        <w:rPr>
          <w:rFonts w:ascii="仿宋_GB2312"/>
        </w:rPr>
      </w:pPr>
      <w:r>
        <w:rPr>
          <w:rFonts w:hint="eastAsia" w:ascii="仿宋_GB2312"/>
        </w:rPr>
        <w:t>郭军利</w:t>
      </w:r>
      <w:r>
        <w:rPr>
          <w:rFonts w:ascii="仿宋_GB2312"/>
        </w:rPr>
        <w:t xml:space="preserve">                   </w:t>
      </w:r>
      <w:r>
        <w:rPr>
          <w:rFonts w:hint="eastAsia" w:ascii="仿宋_GB2312"/>
        </w:rPr>
        <w:t>马上乡中心校</w:t>
      </w:r>
    </w:p>
    <w:p w14:paraId="2132656A">
      <w:pPr>
        <w:spacing w:line="600" w:lineRule="exact"/>
        <w:ind w:firstLine="1008" w:firstLineChars="315"/>
        <w:jc w:val="left"/>
        <w:rPr>
          <w:rFonts w:ascii="仿宋_GB2312"/>
        </w:rPr>
      </w:pPr>
      <w:r>
        <w:rPr>
          <w:rFonts w:hint="eastAsia" w:ascii="仿宋_GB2312"/>
        </w:rPr>
        <w:t>刘庆得</w:t>
      </w:r>
      <w:r>
        <w:rPr>
          <w:rFonts w:ascii="仿宋_GB2312"/>
        </w:rPr>
        <w:t xml:space="preserve">                   </w:t>
      </w:r>
      <w:r>
        <w:rPr>
          <w:rFonts w:hint="eastAsia" w:ascii="仿宋_GB2312"/>
        </w:rPr>
        <w:t>东庄镇中心校</w:t>
      </w:r>
    </w:p>
    <w:p w14:paraId="25694CFB">
      <w:pPr>
        <w:spacing w:line="600" w:lineRule="exact"/>
        <w:ind w:firstLine="1008" w:firstLineChars="315"/>
        <w:jc w:val="left"/>
        <w:rPr>
          <w:rFonts w:ascii="仿宋_GB2312"/>
        </w:rPr>
      </w:pPr>
      <w:r>
        <w:rPr>
          <w:rFonts w:hint="eastAsia" w:ascii="仿宋_GB2312"/>
        </w:rPr>
        <w:t>杨  宇</w:t>
      </w:r>
      <w:r>
        <w:rPr>
          <w:rFonts w:ascii="仿宋_GB2312"/>
        </w:rPr>
        <w:t xml:space="preserve">                   </w:t>
      </w:r>
      <w:r>
        <w:rPr>
          <w:rFonts w:hint="eastAsia" w:ascii="仿宋_GB2312"/>
        </w:rPr>
        <w:t>高堤乡中心校</w:t>
      </w:r>
    </w:p>
    <w:p w14:paraId="53BAF8DF">
      <w:pPr>
        <w:spacing w:line="600" w:lineRule="exact"/>
        <w:ind w:firstLine="1008" w:firstLineChars="315"/>
        <w:jc w:val="left"/>
        <w:rPr>
          <w:rFonts w:ascii="仿宋_GB2312"/>
        </w:rPr>
      </w:pPr>
      <w:r>
        <w:rPr>
          <w:rFonts w:hint="eastAsia" w:ascii="仿宋_GB2312"/>
        </w:rPr>
        <w:t>刘丹丹</w:t>
      </w:r>
      <w:r>
        <w:rPr>
          <w:rFonts w:ascii="仿宋_GB2312"/>
        </w:rPr>
        <w:t xml:space="preserve">                   </w:t>
      </w:r>
      <w:r>
        <w:rPr>
          <w:rFonts w:hint="eastAsia" w:ascii="仿宋_GB2312"/>
        </w:rPr>
        <w:t>亳城镇中心校</w:t>
      </w:r>
    </w:p>
    <w:p w14:paraId="46EA6BFC">
      <w:pPr>
        <w:spacing w:line="600" w:lineRule="exact"/>
        <w:ind w:firstLine="1008" w:firstLineChars="315"/>
        <w:jc w:val="left"/>
        <w:rPr>
          <w:rFonts w:ascii="仿宋_GB2312"/>
        </w:rPr>
      </w:pPr>
      <w:r>
        <w:rPr>
          <w:rFonts w:hint="eastAsia" w:ascii="仿宋_GB2312"/>
        </w:rPr>
        <w:t>王志强</w:t>
      </w:r>
      <w:r>
        <w:rPr>
          <w:rFonts w:ascii="仿宋_GB2312"/>
        </w:rPr>
        <w:t xml:space="preserve">                   </w:t>
      </w:r>
      <w:r>
        <w:rPr>
          <w:rFonts w:hint="eastAsia" w:ascii="仿宋_GB2312"/>
        </w:rPr>
        <w:t>井店镇中心校</w:t>
      </w:r>
    </w:p>
    <w:p w14:paraId="2A3D8EBF">
      <w:pPr>
        <w:spacing w:line="600" w:lineRule="exact"/>
        <w:ind w:firstLine="1008" w:firstLineChars="315"/>
        <w:jc w:val="left"/>
        <w:rPr>
          <w:rFonts w:ascii="仿宋_GB2312"/>
        </w:rPr>
      </w:pPr>
      <w:r>
        <w:rPr>
          <w:rFonts w:hint="eastAsia" w:ascii="仿宋_GB2312"/>
        </w:rPr>
        <w:t>霍现刚</w:t>
      </w:r>
      <w:r>
        <w:rPr>
          <w:rFonts w:ascii="仿宋_GB2312"/>
        </w:rPr>
        <w:t xml:space="preserve">                   </w:t>
      </w:r>
      <w:r>
        <w:rPr>
          <w:rFonts w:hint="eastAsia" w:ascii="仿宋_GB2312"/>
        </w:rPr>
        <w:t>二安镇中心校</w:t>
      </w:r>
    </w:p>
    <w:p w14:paraId="1699F3F4">
      <w:pPr>
        <w:spacing w:line="600" w:lineRule="exact"/>
        <w:ind w:firstLine="1008" w:firstLineChars="315"/>
        <w:jc w:val="left"/>
        <w:rPr>
          <w:rFonts w:ascii="仿宋_GB2312"/>
        </w:rPr>
      </w:pPr>
      <w:r>
        <w:rPr>
          <w:rFonts w:hint="eastAsia" w:ascii="仿宋_GB2312"/>
        </w:rPr>
        <w:t>陈现红</w:t>
      </w:r>
      <w:r>
        <w:rPr>
          <w:rFonts w:ascii="仿宋_GB2312"/>
        </w:rPr>
        <w:t xml:space="preserve">                   </w:t>
      </w:r>
      <w:r>
        <w:rPr>
          <w:rFonts w:hint="eastAsia" w:ascii="仿宋_GB2312"/>
        </w:rPr>
        <w:t>六村镇中心校</w:t>
      </w:r>
    </w:p>
    <w:p w14:paraId="2B30A4D2">
      <w:pPr>
        <w:spacing w:line="600" w:lineRule="exact"/>
        <w:ind w:firstLine="1008" w:firstLineChars="315"/>
        <w:jc w:val="left"/>
        <w:rPr>
          <w:rFonts w:ascii="仿宋_GB2312"/>
        </w:rPr>
      </w:pPr>
      <w:r>
        <w:rPr>
          <w:rFonts w:hint="eastAsia" w:ascii="仿宋_GB2312"/>
        </w:rPr>
        <w:t>张志江</w:t>
      </w:r>
      <w:r>
        <w:rPr>
          <w:rFonts w:ascii="仿宋_GB2312"/>
        </w:rPr>
        <w:t xml:space="preserve">                   </w:t>
      </w:r>
      <w:r>
        <w:rPr>
          <w:rFonts w:hint="eastAsia" w:ascii="仿宋_GB2312"/>
        </w:rPr>
        <w:t>梁庄镇中心校</w:t>
      </w:r>
    </w:p>
    <w:p w14:paraId="042FC337">
      <w:pPr>
        <w:spacing w:line="600" w:lineRule="exact"/>
        <w:ind w:firstLine="1008" w:firstLineChars="315"/>
        <w:jc w:val="left"/>
        <w:rPr>
          <w:rFonts w:ascii="仿宋_GB2312"/>
        </w:rPr>
      </w:pPr>
      <w:r>
        <w:rPr>
          <w:rFonts w:hint="eastAsia" w:ascii="仿宋_GB2312"/>
        </w:rPr>
        <w:t>凡保印</w:t>
      </w:r>
      <w:r>
        <w:rPr>
          <w:rFonts w:ascii="仿宋_GB2312"/>
        </w:rPr>
        <w:t xml:space="preserve">                   </w:t>
      </w:r>
      <w:r>
        <w:rPr>
          <w:rFonts w:hint="eastAsia" w:ascii="仿宋_GB2312"/>
        </w:rPr>
        <w:t>中召乡中心校</w:t>
      </w:r>
    </w:p>
    <w:p w14:paraId="3760CDED">
      <w:pPr>
        <w:spacing w:line="600" w:lineRule="exact"/>
        <w:ind w:firstLine="1008" w:firstLineChars="315"/>
        <w:jc w:val="left"/>
        <w:rPr>
          <w:rFonts w:ascii="仿宋_GB2312"/>
        </w:rPr>
      </w:pPr>
      <w:r>
        <w:rPr>
          <w:rFonts w:hint="eastAsia" w:ascii="仿宋_GB2312"/>
        </w:rPr>
        <w:t>米永国</w:t>
      </w:r>
      <w:r>
        <w:rPr>
          <w:rFonts w:ascii="仿宋_GB2312"/>
        </w:rPr>
        <w:t xml:space="preserve">                   </w:t>
      </w:r>
      <w:r>
        <w:rPr>
          <w:rFonts w:hint="eastAsia" w:ascii="仿宋_GB2312"/>
        </w:rPr>
        <w:t>后河镇中心校</w:t>
      </w:r>
    </w:p>
    <w:p w14:paraId="17C8D8BD">
      <w:pPr>
        <w:spacing w:line="600" w:lineRule="exact"/>
        <w:ind w:firstLine="1008" w:firstLineChars="315"/>
        <w:jc w:val="left"/>
        <w:rPr>
          <w:rFonts w:ascii="仿宋_GB2312"/>
        </w:rPr>
      </w:pPr>
      <w:r>
        <w:rPr>
          <w:rFonts w:hint="eastAsia" w:ascii="仿宋_GB2312"/>
        </w:rPr>
        <w:t>焦利红</w:t>
      </w:r>
      <w:r>
        <w:rPr>
          <w:rFonts w:ascii="仿宋_GB2312"/>
        </w:rPr>
        <w:t xml:space="preserve">                   </w:t>
      </w:r>
      <w:r>
        <w:rPr>
          <w:rFonts w:hint="eastAsia" w:ascii="仿宋_GB2312"/>
        </w:rPr>
        <w:t>楚旺镇中心校</w:t>
      </w:r>
    </w:p>
    <w:p w14:paraId="0F2F83C2">
      <w:pPr>
        <w:spacing w:line="600" w:lineRule="exact"/>
        <w:ind w:firstLine="1008" w:firstLineChars="315"/>
        <w:jc w:val="left"/>
        <w:rPr>
          <w:rFonts w:ascii="仿宋_GB2312"/>
        </w:rPr>
      </w:pPr>
      <w:r>
        <w:rPr>
          <w:rFonts w:hint="eastAsia" w:ascii="仿宋_GB2312"/>
        </w:rPr>
        <w:t>康秀峰</w:t>
      </w:r>
      <w:r>
        <w:rPr>
          <w:rFonts w:ascii="仿宋_GB2312"/>
        </w:rPr>
        <w:t xml:space="preserve">                   </w:t>
      </w:r>
      <w:r>
        <w:rPr>
          <w:rFonts w:hint="eastAsia" w:ascii="仿宋_GB2312"/>
        </w:rPr>
        <w:t>宋村乡中心校</w:t>
      </w:r>
    </w:p>
    <w:p w14:paraId="2CDE6CB0">
      <w:pPr>
        <w:spacing w:line="600" w:lineRule="exact"/>
        <w:ind w:firstLine="1008" w:firstLineChars="315"/>
        <w:jc w:val="left"/>
        <w:rPr>
          <w:rFonts w:ascii="仿宋_GB2312"/>
        </w:rPr>
      </w:pPr>
      <w:r>
        <w:rPr>
          <w:rFonts w:hint="eastAsia" w:ascii="仿宋_GB2312"/>
        </w:rPr>
        <w:t>栗俊堂</w:t>
      </w:r>
      <w:r>
        <w:rPr>
          <w:rFonts w:ascii="仿宋_GB2312"/>
        </w:rPr>
        <w:t xml:space="preserve">                   </w:t>
      </w:r>
      <w:r>
        <w:rPr>
          <w:rFonts w:hint="eastAsia" w:ascii="仿宋_GB2312"/>
        </w:rPr>
        <w:t>田氏镇中心校</w:t>
      </w:r>
    </w:p>
    <w:p w14:paraId="6BFC7327">
      <w:pPr>
        <w:spacing w:line="600" w:lineRule="exact"/>
        <w:ind w:firstLine="1008" w:firstLineChars="315"/>
        <w:jc w:val="left"/>
        <w:rPr>
          <w:rFonts w:ascii="仿宋_GB2312"/>
        </w:rPr>
      </w:pPr>
      <w:r>
        <w:rPr>
          <w:rFonts w:hint="eastAsia" w:ascii="仿宋_GB2312"/>
        </w:rPr>
        <w:t>樊建录</w:t>
      </w:r>
      <w:r>
        <w:rPr>
          <w:rFonts w:ascii="仿宋_GB2312"/>
        </w:rPr>
        <w:t xml:space="preserve">                   </w:t>
      </w:r>
      <w:r>
        <w:rPr>
          <w:rFonts w:hint="eastAsia" w:ascii="仿宋_GB2312"/>
        </w:rPr>
        <w:t>石盘屯乡中心校</w:t>
      </w:r>
    </w:p>
    <w:p w14:paraId="4EDA897E">
      <w:pPr>
        <w:spacing w:line="600" w:lineRule="exact"/>
        <w:ind w:firstLine="1008" w:firstLineChars="315"/>
        <w:jc w:val="left"/>
        <w:rPr>
          <w:rFonts w:ascii="仿宋_GB2312"/>
        </w:rPr>
      </w:pPr>
      <w:r>
        <w:rPr>
          <w:rFonts w:hint="eastAsia" w:ascii="仿宋_GB2312"/>
        </w:rPr>
        <w:t>祝改顺</w:t>
      </w:r>
      <w:r>
        <w:rPr>
          <w:rFonts w:ascii="仿宋_GB2312"/>
        </w:rPr>
        <w:t xml:space="preserve">                   </w:t>
      </w:r>
      <w:r>
        <w:rPr>
          <w:rFonts w:hint="eastAsia" w:ascii="仿宋_GB2312"/>
        </w:rPr>
        <w:t>豆公镇中心校</w:t>
      </w:r>
    </w:p>
    <w:p w14:paraId="30D97706">
      <w:pPr>
        <w:spacing w:line="600" w:lineRule="exact"/>
        <w:ind w:firstLine="1008" w:firstLineChars="315"/>
        <w:jc w:val="left"/>
        <w:rPr>
          <w:rFonts w:ascii="仿宋_GB2312"/>
        </w:rPr>
      </w:pPr>
      <w:r>
        <w:rPr>
          <w:rFonts w:hint="eastAsia" w:ascii="仿宋_GB2312"/>
        </w:rPr>
        <w:t>郑国保</w:t>
      </w:r>
      <w:r>
        <w:rPr>
          <w:rFonts w:ascii="仿宋_GB2312"/>
        </w:rPr>
        <w:t xml:space="preserve">                   </w:t>
      </w:r>
      <w:r>
        <w:rPr>
          <w:rFonts w:hint="eastAsia" w:ascii="仿宋_GB2312"/>
        </w:rPr>
        <w:t>繁阳街道一中</w:t>
      </w:r>
    </w:p>
    <w:p w14:paraId="21B7E943">
      <w:pPr>
        <w:spacing w:line="600" w:lineRule="exact"/>
        <w:ind w:firstLine="1008" w:firstLineChars="315"/>
        <w:jc w:val="left"/>
        <w:rPr>
          <w:rFonts w:ascii="仿宋_GB2312"/>
        </w:rPr>
      </w:pPr>
      <w:r>
        <w:rPr>
          <w:rFonts w:hint="eastAsia" w:ascii="仿宋_GB2312"/>
        </w:rPr>
        <w:t>王晓伟</w:t>
      </w:r>
      <w:r>
        <w:rPr>
          <w:rFonts w:ascii="仿宋_GB2312"/>
        </w:rPr>
        <w:t xml:space="preserve">                   </w:t>
      </w:r>
      <w:r>
        <w:rPr>
          <w:rFonts w:hint="eastAsia" w:ascii="仿宋_GB2312"/>
        </w:rPr>
        <w:t>龙庆街道一中</w:t>
      </w:r>
    </w:p>
    <w:p w14:paraId="277C7F24">
      <w:pPr>
        <w:spacing w:line="600" w:lineRule="exact"/>
        <w:ind w:firstLine="1008" w:firstLineChars="315"/>
        <w:jc w:val="left"/>
        <w:rPr>
          <w:rFonts w:ascii="仿宋_GB2312"/>
        </w:rPr>
      </w:pPr>
      <w:r>
        <w:rPr>
          <w:rFonts w:hint="eastAsia" w:ascii="仿宋_GB2312"/>
        </w:rPr>
        <w:t>孙俊滨</w:t>
      </w:r>
      <w:r>
        <w:rPr>
          <w:rFonts w:ascii="仿宋_GB2312"/>
        </w:rPr>
        <w:t xml:space="preserve">                  </w:t>
      </w:r>
      <w:r>
        <w:rPr>
          <w:rFonts w:hint="eastAsia" w:ascii="仿宋_GB2312"/>
        </w:rPr>
        <w:t xml:space="preserve"> 马上乡一中</w:t>
      </w:r>
    </w:p>
    <w:p w14:paraId="6E264CB6">
      <w:pPr>
        <w:spacing w:line="600" w:lineRule="exact"/>
        <w:ind w:firstLine="1008" w:firstLineChars="315"/>
        <w:jc w:val="left"/>
        <w:rPr>
          <w:rFonts w:ascii="仿宋_GB2312"/>
        </w:rPr>
      </w:pPr>
      <w:r>
        <w:rPr>
          <w:rFonts w:hint="eastAsia" w:ascii="仿宋_GB2312"/>
        </w:rPr>
        <w:t>周志强</w:t>
      </w:r>
      <w:r>
        <w:rPr>
          <w:rFonts w:ascii="仿宋_GB2312"/>
        </w:rPr>
        <w:t xml:space="preserve">                   </w:t>
      </w:r>
      <w:r>
        <w:rPr>
          <w:rFonts w:hint="eastAsia" w:ascii="仿宋_GB2312"/>
        </w:rPr>
        <w:t>东庄镇一中</w:t>
      </w:r>
    </w:p>
    <w:p w14:paraId="4E59CAA4">
      <w:pPr>
        <w:spacing w:line="600" w:lineRule="exact"/>
        <w:ind w:firstLine="1008" w:firstLineChars="315"/>
        <w:jc w:val="left"/>
        <w:rPr>
          <w:rFonts w:ascii="仿宋_GB2312"/>
        </w:rPr>
      </w:pPr>
      <w:r>
        <w:rPr>
          <w:rFonts w:hint="eastAsia" w:ascii="仿宋_GB2312"/>
        </w:rPr>
        <w:t>董俊勇</w:t>
      </w:r>
      <w:r>
        <w:rPr>
          <w:rFonts w:ascii="仿宋_GB2312"/>
        </w:rPr>
        <w:t xml:space="preserve">                   </w:t>
      </w:r>
      <w:r>
        <w:rPr>
          <w:rFonts w:hint="eastAsia" w:ascii="仿宋_GB2312"/>
        </w:rPr>
        <w:t>东庄镇二中</w:t>
      </w:r>
    </w:p>
    <w:p w14:paraId="65BFDE67">
      <w:pPr>
        <w:spacing w:line="600" w:lineRule="exact"/>
        <w:ind w:firstLine="1008" w:firstLineChars="315"/>
        <w:jc w:val="left"/>
        <w:rPr>
          <w:rFonts w:ascii="仿宋_GB2312"/>
        </w:rPr>
      </w:pPr>
      <w:r>
        <w:rPr>
          <w:rFonts w:hint="eastAsia" w:ascii="仿宋_GB2312"/>
        </w:rPr>
        <w:t>李瑞芳</w:t>
      </w:r>
      <w:r>
        <w:rPr>
          <w:rFonts w:ascii="仿宋_GB2312"/>
        </w:rPr>
        <w:t xml:space="preserve">            </w:t>
      </w:r>
      <w:r>
        <w:rPr>
          <w:rFonts w:hint="eastAsia" w:ascii="仿宋_GB2312"/>
        </w:rPr>
        <w:t xml:space="preserve">    </w:t>
      </w:r>
      <w:r>
        <w:rPr>
          <w:rFonts w:ascii="仿宋_GB2312"/>
        </w:rPr>
        <w:t xml:space="preserve">   </w:t>
      </w:r>
      <w:r>
        <w:rPr>
          <w:rFonts w:hint="eastAsia" w:ascii="仿宋_GB2312"/>
        </w:rPr>
        <w:t>高堤乡一中</w:t>
      </w:r>
    </w:p>
    <w:p w14:paraId="0CC3F3AE">
      <w:pPr>
        <w:spacing w:line="600" w:lineRule="exact"/>
        <w:ind w:firstLine="1008" w:firstLineChars="315"/>
        <w:jc w:val="left"/>
        <w:rPr>
          <w:rFonts w:ascii="仿宋_GB2312"/>
        </w:rPr>
      </w:pPr>
      <w:r>
        <w:rPr>
          <w:rFonts w:hint="eastAsia" w:ascii="仿宋_GB2312"/>
        </w:rPr>
        <w:t>李少平</w:t>
      </w:r>
      <w:r>
        <w:rPr>
          <w:rFonts w:ascii="仿宋_GB2312"/>
        </w:rPr>
        <w:t xml:space="preserve">                   </w:t>
      </w:r>
      <w:r>
        <w:rPr>
          <w:rFonts w:hint="eastAsia" w:ascii="仿宋_GB2312"/>
        </w:rPr>
        <w:t>亳城镇一中</w:t>
      </w:r>
    </w:p>
    <w:p w14:paraId="54682104">
      <w:pPr>
        <w:spacing w:line="600" w:lineRule="exact"/>
        <w:ind w:firstLine="1008" w:firstLineChars="315"/>
        <w:jc w:val="left"/>
        <w:rPr>
          <w:rFonts w:ascii="仿宋_GB2312"/>
        </w:rPr>
      </w:pPr>
      <w:r>
        <w:rPr>
          <w:rFonts w:hint="eastAsia" w:ascii="仿宋_GB2312"/>
        </w:rPr>
        <w:t>赵志良</w:t>
      </w:r>
      <w:r>
        <w:rPr>
          <w:rFonts w:ascii="仿宋_GB2312"/>
        </w:rPr>
        <w:t xml:space="preserve">                   </w:t>
      </w:r>
      <w:r>
        <w:rPr>
          <w:rFonts w:hint="eastAsia" w:ascii="仿宋_GB2312"/>
        </w:rPr>
        <w:t>亳城镇二中</w:t>
      </w:r>
    </w:p>
    <w:p w14:paraId="39C7893E">
      <w:pPr>
        <w:spacing w:line="600" w:lineRule="exact"/>
        <w:ind w:firstLine="1008" w:firstLineChars="315"/>
        <w:jc w:val="left"/>
        <w:rPr>
          <w:rFonts w:ascii="仿宋_GB2312"/>
        </w:rPr>
      </w:pPr>
      <w:r>
        <w:rPr>
          <w:rFonts w:hint="eastAsia" w:ascii="仿宋_GB2312"/>
        </w:rPr>
        <w:t xml:space="preserve">赵志良           </w:t>
      </w:r>
      <w:r>
        <w:rPr>
          <w:rFonts w:ascii="仿宋_GB2312"/>
        </w:rPr>
        <w:t xml:space="preserve">        </w:t>
      </w:r>
      <w:r>
        <w:rPr>
          <w:rFonts w:hint="eastAsia" w:ascii="仿宋_GB2312"/>
        </w:rPr>
        <w:t>亳城镇三中</w:t>
      </w:r>
    </w:p>
    <w:p w14:paraId="36E8F3DA">
      <w:pPr>
        <w:spacing w:line="600" w:lineRule="exact"/>
        <w:ind w:firstLine="1008" w:firstLineChars="315"/>
        <w:jc w:val="left"/>
      </w:pPr>
      <w:r>
        <w:rPr>
          <w:rFonts w:hint="eastAsia" w:ascii="仿宋_GB2312"/>
        </w:rPr>
        <w:t>赵  伟</w:t>
      </w:r>
      <w:r>
        <w:rPr>
          <w:rFonts w:ascii="仿宋_GB2312"/>
        </w:rPr>
        <w:t xml:space="preserve">                   </w:t>
      </w:r>
      <w:r>
        <w:rPr>
          <w:rFonts w:hint="eastAsia" w:ascii="仿宋_GB2312"/>
        </w:rPr>
        <w:t>井店镇一中</w:t>
      </w:r>
    </w:p>
    <w:p w14:paraId="21DFD45B">
      <w:pPr>
        <w:spacing w:line="600" w:lineRule="exact"/>
        <w:ind w:firstLine="1008" w:firstLineChars="315"/>
        <w:jc w:val="left"/>
      </w:pPr>
      <w:r>
        <w:rPr>
          <w:rFonts w:hint="eastAsia" w:ascii="仿宋_GB2312"/>
        </w:rPr>
        <w:t>赵永刚</w:t>
      </w:r>
      <w:r>
        <w:rPr>
          <w:rFonts w:ascii="仿宋_GB2312"/>
        </w:rPr>
        <w:t xml:space="preserve">                   </w:t>
      </w:r>
      <w:r>
        <w:rPr>
          <w:rFonts w:hint="eastAsia" w:ascii="仿宋_GB2312"/>
        </w:rPr>
        <w:t>井店镇二中</w:t>
      </w:r>
    </w:p>
    <w:p w14:paraId="22E25897">
      <w:pPr>
        <w:spacing w:line="600" w:lineRule="exact"/>
        <w:ind w:firstLine="1008" w:firstLineChars="315"/>
        <w:jc w:val="left"/>
        <w:rPr>
          <w:rFonts w:ascii="仿宋_GB2312"/>
        </w:rPr>
      </w:pPr>
      <w:r>
        <w:rPr>
          <w:rFonts w:hint="eastAsia" w:ascii="仿宋_GB2312"/>
        </w:rPr>
        <w:t>杨进志</w:t>
      </w:r>
      <w:r>
        <w:rPr>
          <w:rFonts w:ascii="仿宋_GB2312"/>
        </w:rPr>
        <w:t xml:space="preserve">                 </w:t>
      </w:r>
      <w:r>
        <w:rPr>
          <w:rFonts w:hint="eastAsia" w:ascii="仿宋_GB2312"/>
        </w:rPr>
        <w:t xml:space="preserve">  二安镇一中</w:t>
      </w:r>
    </w:p>
    <w:p w14:paraId="606D4ECD">
      <w:pPr>
        <w:spacing w:line="600" w:lineRule="exact"/>
        <w:ind w:firstLine="1008" w:firstLineChars="315"/>
        <w:jc w:val="left"/>
        <w:rPr>
          <w:rFonts w:ascii="仿宋_GB2312"/>
        </w:rPr>
      </w:pPr>
      <w:r>
        <w:rPr>
          <w:rFonts w:hint="eastAsia" w:ascii="仿宋_GB2312"/>
        </w:rPr>
        <w:t>张兆强</w:t>
      </w:r>
      <w:r>
        <w:rPr>
          <w:rFonts w:ascii="仿宋_GB2312"/>
        </w:rPr>
        <w:t xml:space="preserve">                 </w:t>
      </w:r>
      <w:r>
        <w:rPr>
          <w:rFonts w:hint="eastAsia" w:ascii="仿宋_GB2312"/>
        </w:rPr>
        <w:t xml:space="preserve"> </w:t>
      </w:r>
      <w:r>
        <w:rPr>
          <w:rFonts w:ascii="仿宋_GB2312"/>
        </w:rPr>
        <w:t xml:space="preserve"> </w:t>
      </w:r>
      <w:r>
        <w:rPr>
          <w:rFonts w:hint="eastAsia" w:ascii="仿宋_GB2312"/>
        </w:rPr>
        <w:t>二安镇二中</w:t>
      </w:r>
    </w:p>
    <w:p w14:paraId="5C750648">
      <w:pPr>
        <w:spacing w:line="600" w:lineRule="exact"/>
        <w:ind w:firstLine="1008" w:firstLineChars="315"/>
        <w:jc w:val="left"/>
        <w:rPr>
          <w:rFonts w:ascii="仿宋_GB2312"/>
        </w:rPr>
      </w:pPr>
      <w:r>
        <w:rPr>
          <w:rFonts w:hint="eastAsia" w:ascii="仿宋_GB2312"/>
        </w:rPr>
        <w:t>李  祎</w:t>
      </w:r>
      <w:r>
        <w:rPr>
          <w:rFonts w:ascii="仿宋_GB2312"/>
        </w:rPr>
        <w:t xml:space="preserve">                   </w:t>
      </w:r>
      <w:r>
        <w:rPr>
          <w:rFonts w:hint="eastAsia" w:ascii="仿宋_GB2312"/>
        </w:rPr>
        <w:t>六村镇一中</w:t>
      </w:r>
    </w:p>
    <w:p w14:paraId="107EE302">
      <w:pPr>
        <w:spacing w:line="600" w:lineRule="exact"/>
        <w:ind w:firstLine="1008" w:firstLineChars="315"/>
        <w:jc w:val="left"/>
        <w:rPr>
          <w:rFonts w:ascii="仿宋_GB2312"/>
        </w:rPr>
      </w:pPr>
      <w:r>
        <w:rPr>
          <w:rFonts w:hint="eastAsia" w:ascii="仿宋_GB2312"/>
        </w:rPr>
        <w:t xml:space="preserve">苏占锋 </w:t>
      </w:r>
      <w:r>
        <w:rPr>
          <w:rFonts w:ascii="仿宋_GB2312"/>
        </w:rPr>
        <w:t xml:space="preserve">                  </w:t>
      </w:r>
      <w:r>
        <w:rPr>
          <w:rFonts w:hint="eastAsia" w:ascii="仿宋_GB2312"/>
        </w:rPr>
        <w:t>梁庄镇一中</w:t>
      </w:r>
    </w:p>
    <w:p w14:paraId="6ED777F3">
      <w:pPr>
        <w:spacing w:line="600" w:lineRule="exact"/>
        <w:ind w:firstLine="1008" w:firstLineChars="315"/>
        <w:jc w:val="left"/>
        <w:rPr>
          <w:rFonts w:ascii="仿宋_GB2312"/>
        </w:rPr>
      </w:pPr>
      <w:r>
        <w:rPr>
          <w:rFonts w:hint="eastAsia" w:ascii="仿宋_GB2312"/>
        </w:rPr>
        <w:t>赵先恩</w:t>
      </w:r>
      <w:r>
        <w:rPr>
          <w:rFonts w:ascii="仿宋_GB2312"/>
        </w:rPr>
        <w:t xml:space="preserve">                   </w:t>
      </w:r>
      <w:r>
        <w:rPr>
          <w:rFonts w:hint="eastAsia" w:ascii="仿宋_GB2312"/>
        </w:rPr>
        <w:t>中召乡一中</w:t>
      </w:r>
    </w:p>
    <w:p w14:paraId="5B219645">
      <w:pPr>
        <w:spacing w:line="600" w:lineRule="exact"/>
        <w:ind w:firstLine="1008" w:firstLineChars="315"/>
        <w:jc w:val="left"/>
        <w:rPr>
          <w:rFonts w:ascii="仿宋_GB2312"/>
        </w:rPr>
      </w:pPr>
      <w:r>
        <w:rPr>
          <w:rFonts w:hint="eastAsia" w:ascii="仿宋_GB2312"/>
        </w:rPr>
        <w:t>游利永</w:t>
      </w:r>
      <w:r>
        <w:rPr>
          <w:rFonts w:ascii="仿宋_GB2312"/>
        </w:rPr>
        <w:t xml:space="preserve">                   </w:t>
      </w:r>
      <w:r>
        <w:rPr>
          <w:rFonts w:hint="eastAsia" w:ascii="仿宋_GB2312"/>
        </w:rPr>
        <w:t>中召乡二中</w:t>
      </w:r>
    </w:p>
    <w:p w14:paraId="328EAB9C">
      <w:pPr>
        <w:spacing w:line="600" w:lineRule="exact"/>
        <w:ind w:firstLine="1008" w:firstLineChars="315"/>
        <w:jc w:val="left"/>
        <w:rPr>
          <w:rFonts w:ascii="仿宋_GB2312"/>
        </w:rPr>
      </w:pPr>
      <w:r>
        <w:rPr>
          <w:rFonts w:hint="eastAsia" w:ascii="仿宋_GB2312"/>
        </w:rPr>
        <w:t>刘永志</w:t>
      </w:r>
      <w:r>
        <w:rPr>
          <w:rFonts w:ascii="仿宋_GB2312"/>
        </w:rPr>
        <w:t xml:space="preserve">               </w:t>
      </w:r>
      <w:r>
        <w:rPr>
          <w:rFonts w:hint="eastAsia" w:ascii="仿宋_GB2312"/>
        </w:rPr>
        <w:t xml:space="preserve">    后河镇一中</w:t>
      </w:r>
    </w:p>
    <w:p w14:paraId="265A51A5">
      <w:pPr>
        <w:spacing w:line="600" w:lineRule="exact"/>
        <w:ind w:firstLine="1008" w:firstLineChars="315"/>
        <w:jc w:val="left"/>
        <w:rPr>
          <w:rFonts w:ascii="仿宋_GB2312"/>
        </w:rPr>
      </w:pPr>
      <w:r>
        <w:rPr>
          <w:rFonts w:hint="eastAsia" w:ascii="仿宋_GB2312"/>
        </w:rPr>
        <w:t>何海静</w:t>
      </w:r>
      <w:r>
        <w:rPr>
          <w:rFonts w:ascii="仿宋_GB2312"/>
        </w:rPr>
        <w:t xml:space="preserve">                   </w:t>
      </w:r>
      <w:r>
        <w:rPr>
          <w:rFonts w:hint="eastAsia" w:ascii="仿宋_GB2312"/>
        </w:rPr>
        <w:t>楚旺镇一中</w:t>
      </w:r>
    </w:p>
    <w:p w14:paraId="71FAF5D7">
      <w:pPr>
        <w:spacing w:line="600" w:lineRule="exact"/>
        <w:ind w:firstLine="1008" w:firstLineChars="315"/>
        <w:jc w:val="left"/>
        <w:rPr>
          <w:rFonts w:ascii="仿宋_GB2312"/>
        </w:rPr>
      </w:pPr>
      <w:r>
        <w:rPr>
          <w:rFonts w:hint="eastAsia" w:ascii="仿宋_GB2312"/>
        </w:rPr>
        <w:t>栗俊刚</w:t>
      </w:r>
      <w:r>
        <w:rPr>
          <w:rFonts w:ascii="仿宋_GB2312"/>
        </w:rPr>
        <w:t xml:space="preserve">                   </w:t>
      </w:r>
      <w:r>
        <w:rPr>
          <w:rFonts w:hint="eastAsia" w:ascii="仿宋_GB2312"/>
        </w:rPr>
        <w:t>宋村乡一中</w:t>
      </w:r>
    </w:p>
    <w:p w14:paraId="43B61D36">
      <w:pPr>
        <w:spacing w:line="600" w:lineRule="exact"/>
        <w:ind w:firstLine="1008" w:firstLineChars="315"/>
        <w:jc w:val="left"/>
        <w:rPr>
          <w:rFonts w:ascii="仿宋_GB2312"/>
        </w:rPr>
      </w:pPr>
      <w:r>
        <w:rPr>
          <w:rFonts w:hint="eastAsia" w:ascii="仿宋_GB2312"/>
        </w:rPr>
        <w:t>周敬操</w:t>
      </w:r>
      <w:r>
        <w:rPr>
          <w:rFonts w:ascii="仿宋_GB2312"/>
        </w:rPr>
        <w:t xml:space="preserve">                   </w:t>
      </w:r>
      <w:r>
        <w:rPr>
          <w:rFonts w:hint="eastAsia" w:ascii="仿宋_GB2312"/>
        </w:rPr>
        <w:t>宋村乡二中</w:t>
      </w:r>
    </w:p>
    <w:p w14:paraId="3C8B6DDE">
      <w:pPr>
        <w:spacing w:line="600" w:lineRule="exact"/>
        <w:ind w:firstLine="1008" w:firstLineChars="315"/>
        <w:jc w:val="left"/>
        <w:rPr>
          <w:rFonts w:ascii="仿宋_GB2312"/>
        </w:rPr>
      </w:pPr>
      <w:r>
        <w:rPr>
          <w:rFonts w:hint="eastAsia" w:ascii="仿宋_GB2312"/>
        </w:rPr>
        <w:t>姜献国</w:t>
      </w:r>
      <w:r>
        <w:rPr>
          <w:rFonts w:ascii="仿宋_GB2312"/>
        </w:rPr>
        <w:t xml:space="preserve">                   </w:t>
      </w:r>
      <w:r>
        <w:rPr>
          <w:rFonts w:hint="eastAsia" w:ascii="仿宋_GB2312"/>
        </w:rPr>
        <w:t>田氏镇一中</w:t>
      </w:r>
    </w:p>
    <w:p w14:paraId="4C02C1E7">
      <w:pPr>
        <w:spacing w:line="600" w:lineRule="exact"/>
        <w:ind w:firstLine="1008" w:firstLineChars="315"/>
        <w:jc w:val="left"/>
        <w:rPr>
          <w:rFonts w:ascii="仿宋_GB2312"/>
        </w:rPr>
      </w:pPr>
      <w:r>
        <w:rPr>
          <w:rFonts w:hint="eastAsia" w:ascii="仿宋_GB2312"/>
        </w:rPr>
        <w:t>翟永新</w:t>
      </w:r>
      <w:r>
        <w:rPr>
          <w:rFonts w:ascii="仿宋_GB2312"/>
        </w:rPr>
        <w:t xml:space="preserve">                   </w:t>
      </w:r>
      <w:r>
        <w:rPr>
          <w:rFonts w:hint="eastAsia" w:ascii="仿宋_GB2312"/>
        </w:rPr>
        <w:t>田氏镇二中</w:t>
      </w:r>
    </w:p>
    <w:p w14:paraId="20D5961C">
      <w:pPr>
        <w:spacing w:line="600" w:lineRule="exact"/>
        <w:ind w:firstLine="1008" w:firstLineChars="315"/>
        <w:jc w:val="left"/>
        <w:rPr>
          <w:rFonts w:ascii="仿宋_GB2312"/>
        </w:rPr>
      </w:pPr>
      <w:r>
        <w:rPr>
          <w:rFonts w:hint="eastAsia" w:ascii="仿宋_GB2312"/>
        </w:rPr>
        <w:t>马恩伟                   石盘屯乡一中</w:t>
      </w:r>
    </w:p>
    <w:p w14:paraId="3CEC65D2">
      <w:pPr>
        <w:spacing w:line="600" w:lineRule="exact"/>
        <w:ind w:firstLine="1008" w:firstLineChars="315"/>
        <w:jc w:val="left"/>
        <w:rPr>
          <w:rFonts w:ascii="仿宋_GB2312"/>
        </w:rPr>
      </w:pPr>
      <w:r>
        <w:rPr>
          <w:rFonts w:hint="eastAsia" w:ascii="仿宋_GB2312"/>
        </w:rPr>
        <w:t xml:space="preserve">康洪亮    </w:t>
      </w:r>
      <w:r>
        <w:rPr>
          <w:rFonts w:ascii="仿宋_GB2312"/>
        </w:rPr>
        <w:t xml:space="preserve">               </w:t>
      </w:r>
      <w:r>
        <w:rPr>
          <w:rFonts w:hint="eastAsia" w:ascii="仿宋_GB2312"/>
        </w:rPr>
        <w:t>石盘屯乡二中</w:t>
      </w:r>
    </w:p>
    <w:p w14:paraId="540B053A">
      <w:pPr>
        <w:spacing w:line="600" w:lineRule="exact"/>
        <w:ind w:firstLine="1008" w:firstLineChars="315"/>
        <w:jc w:val="left"/>
        <w:rPr>
          <w:rFonts w:hint="eastAsia" w:ascii="黑体" w:hAnsi="黑体" w:eastAsia="黑体" w:cs="宋体"/>
          <w:bCs/>
          <w:szCs w:val="32"/>
        </w:rPr>
      </w:pPr>
      <w:r>
        <w:rPr>
          <w:rFonts w:hint="eastAsia" w:ascii="仿宋_GB2312"/>
        </w:rPr>
        <w:t>王红飞</w:t>
      </w:r>
      <w:r>
        <w:rPr>
          <w:rFonts w:ascii="仿宋_GB2312"/>
        </w:rPr>
        <w:t xml:space="preserve">                   </w:t>
      </w:r>
      <w:r>
        <w:rPr>
          <w:rFonts w:hint="eastAsia" w:ascii="仿宋_GB2312"/>
        </w:rPr>
        <w:t>豆公镇一中</w:t>
      </w:r>
    </w:p>
    <w:p w14:paraId="45D4570A">
      <w:pPr>
        <w:ind w:firstLine="1008" w:firstLineChars="315"/>
        <w:jc w:val="left"/>
        <w:rPr>
          <w:rFonts w:hint="eastAsia" w:ascii="黑体" w:hAnsi="黑体" w:eastAsia="黑体" w:cs="宋体"/>
          <w:bCs/>
          <w:szCs w:val="32"/>
        </w:rPr>
      </w:pPr>
    </w:p>
    <w:p w14:paraId="7E1BF3B8">
      <w:pPr>
        <w:rPr>
          <w:rFonts w:hint="eastAsia" w:ascii="黑体" w:hAnsi="黑体" w:eastAsia="黑体" w:cs="宋体"/>
          <w:bCs/>
          <w:szCs w:val="32"/>
        </w:rPr>
      </w:pPr>
    </w:p>
    <w:p w14:paraId="1161D8ED">
      <w:pPr>
        <w:rPr>
          <w:rFonts w:hint="eastAsia" w:ascii="黑体" w:hAnsi="黑体" w:eastAsia="黑体" w:cs="宋体"/>
          <w:bCs/>
          <w:szCs w:val="32"/>
        </w:rPr>
      </w:pPr>
      <w:r>
        <w:rPr>
          <w:rFonts w:hint="eastAsia" w:ascii="黑体" w:hAnsi="黑体" w:eastAsia="黑体" w:cs="宋体"/>
          <w:bCs/>
          <w:szCs w:val="32"/>
        </w:rPr>
        <w:t>附件3</w:t>
      </w:r>
    </w:p>
    <w:p w14:paraId="71CBB1F8">
      <w:pPr>
        <w:jc w:val="center"/>
        <w:rPr>
          <w:rFonts w:hint="eastAsia" w:ascii="黑体" w:hAnsi="黑体" w:eastAsia="黑体"/>
          <w:sz w:val="44"/>
          <w:szCs w:val="44"/>
        </w:rPr>
      </w:pPr>
      <w:r>
        <w:rPr>
          <w:rFonts w:hint="eastAsia" w:ascii="黑体" w:hAnsi="黑体" w:eastAsia="黑体"/>
          <w:sz w:val="44"/>
          <w:szCs w:val="44"/>
        </w:rPr>
        <w:t>内黄县责任督学分工情况表</w:t>
      </w:r>
    </w:p>
    <w:tbl>
      <w:tblPr>
        <w:tblStyle w:val="4"/>
        <w:tblpPr w:leftFromText="180" w:rightFromText="180" w:vertAnchor="text" w:horzAnchor="margin" w:tblpXSpec="center" w:tblpY="475"/>
        <w:tblOverlap w:val="never"/>
        <w:tblW w:w="85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15"/>
        <w:gridCol w:w="995"/>
        <w:gridCol w:w="6660"/>
      </w:tblGrid>
      <w:tr w14:paraId="2FCA8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7" w:hRule="atLeast"/>
        </w:trPr>
        <w:tc>
          <w:tcPr>
            <w:tcW w:w="915" w:type="dxa"/>
            <w:vAlign w:val="center"/>
          </w:tcPr>
          <w:p w14:paraId="2E7767F0">
            <w:pPr>
              <w:adjustRightInd w:val="0"/>
              <w:snapToGrid w:val="0"/>
              <w:spacing w:line="400" w:lineRule="exact"/>
              <w:jc w:val="center"/>
              <w:rPr>
                <w:rFonts w:ascii="仿宋_GB2312"/>
                <w:b/>
                <w:sz w:val="28"/>
              </w:rPr>
            </w:pPr>
            <w:r>
              <w:rPr>
                <w:rFonts w:hint="eastAsia" w:ascii="仿宋_GB2312"/>
                <w:b/>
                <w:sz w:val="28"/>
              </w:rPr>
              <w:t>责任区</w:t>
            </w:r>
          </w:p>
        </w:tc>
        <w:tc>
          <w:tcPr>
            <w:tcW w:w="995" w:type="dxa"/>
            <w:vAlign w:val="center"/>
          </w:tcPr>
          <w:p w14:paraId="35DB2AF2">
            <w:pPr>
              <w:adjustRightInd w:val="0"/>
              <w:snapToGrid w:val="0"/>
              <w:spacing w:line="400" w:lineRule="exact"/>
              <w:jc w:val="center"/>
              <w:rPr>
                <w:rFonts w:ascii="仿宋_GB2312"/>
                <w:b/>
                <w:sz w:val="28"/>
              </w:rPr>
            </w:pPr>
            <w:r>
              <w:rPr>
                <w:rFonts w:hint="eastAsia" w:ascii="仿宋_GB2312"/>
                <w:b/>
                <w:sz w:val="28"/>
              </w:rPr>
              <w:t>姓</w:t>
            </w:r>
            <w:r>
              <w:rPr>
                <w:rFonts w:ascii="仿宋_GB2312"/>
                <w:b/>
                <w:sz w:val="28"/>
              </w:rPr>
              <w:t xml:space="preserve">  </w:t>
            </w:r>
            <w:r>
              <w:rPr>
                <w:rFonts w:hint="eastAsia" w:ascii="仿宋_GB2312"/>
                <w:b/>
                <w:sz w:val="28"/>
              </w:rPr>
              <w:t>名</w:t>
            </w:r>
          </w:p>
        </w:tc>
        <w:tc>
          <w:tcPr>
            <w:tcW w:w="6660" w:type="dxa"/>
            <w:vAlign w:val="center"/>
          </w:tcPr>
          <w:p w14:paraId="340B47B4">
            <w:pPr>
              <w:adjustRightInd w:val="0"/>
              <w:snapToGrid w:val="0"/>
              <w:spacing w:line="400" w:lineRule="exact"/>
              <w:jc w:val="center"/>
              <w:rPr>
                <w:rFonts w:ascii="仿宋_GB2312"/>
                <w:b/>
                <w:sz w:val="28"/>
              </w:rPr>
            </w:pPr>
            <w:r>
              <w:rPr>
                <w:rFonts w:hint="eastAsia" w:ascii="仿宋_GB2312"/>
                <w:b/>
                <w:sz w:val="28"/>
              </w:rPr>
              <w:t>督导学校</w:t>
            </w:r>
          </w:p>
        </w:tc>
      </w:tr>
      <w:tr w14:paraId="34FC4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08287183">
            <w:pPr>
              <w:adjustRightInd w:val="0"/>
              <w:snapToGrid w:val="0"/>
              <w:spacing w:line="400" w:lineRule="exact"/>
              <w:jc w:val="center"/>
              <w:rPr>
                <w:rFonts w:ascii="仿宋_GB2312"/>
                <w:sz w:val="28"/>
              </w:rPr>
            </w:pPr>
            <w:r>
              <w:rPr>
                <w:rFonts w:hint="eastAsia" w:ascii="仿宋_GB2312"/>
                <w:sz w:val="28"/>
              </w:rPr>
              <w:t>局属</w:t>
            </w:r>
          </w:p>
          <w:p w14:paraId="12975149">
            <w:pPr>
              <w:adjustRightInd w:val="0"/>
              <w:snapToGrid w:val="0"/>
              <w:spacing w:line="400" w:lineRule="exact"/>
              <w:jc w:val="center"/>
              <w:rPr>
                <w:rFonts w:ascii="仿宋_GB2312"/>
                <w:sz w:val="28"/>
              </w:rPr>
            </w:pPr>
            <w:r>
              <w:rPr>
                <w:rFonts w:hint="eastAsia" w:ascii="仿宋_GB2312"/>
                <w:sz w:val="28"/>
              </w:rPr>
              <w:t>高中</w:t>
            </w:r>
          </w:p>
        </w:tc>
        <w:tc>
          <w:tcPr>
            <w:tcW w:w="995" w:type="dxa"/>
            <w:vAlign w:val="center"/>
          </w:tcPr>
          <w:p w14:paraId="521614D1">
            <w:pPr>
              <w:adjustRightInd w:val="0"/>
              <w:snapToGrid w:val="0"/>
              <w:spacing w:line="400" w:lineRule="exact"/>
              <w:jc w:val="center"/>
              <w:rPr>
                <w:rFonts w:ascii="仿宋_GB2312"/>
                <w:sz w:val="28"/>
              </w:rPr>
            </w:pPr>
            <w:r>
              <w:rPr>
                <w:rFonts w:hint="eastAsia" w:ascii="仿宋_GB2312"/>
                <w:sz w:val="28"/>
              </w:rPr>
              <w:t>杨刚雷</w:t>
            </w:r>
          </w:p>
        </w:tc>
        <w:tc>
          <w:tcPr>
            <w:tcW w:w="6660" w:type="dxa"/>
            <w:vAlign w:val="center"/>
          </w:tcPr>
          <w:p w14:paraId="342971B7">
            <w:pPr>
              <w:adjustRightInd w:val="0"/>
              <w:snapToGrid w:val="0"/>
              <w:spacing w:line="400" w:lineRule="exact"/>
              <w:jc w:val="center"/>
              <w:rPr>
                <w:rFonts w:ascii="仿宋_GB2312"/>
                <w:sz w:val="28"/>
              </w:rPr>
            </w:pPr>
            <w:r>
              <w:rPr>
                <w:rFonts w:hint="eastAsia" w:ascii="仿宋_GB2312"/>
                <w:sz w:val="28"/>
              </w:rPr>
              <w:t>县第二高级中学</w:t>
            </w:r>
          </w:p>
        </w:tc>
      </w:tr>
      <w:tr w14:paraId="2B672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4C43C2EC">
            <w:pPr>
              <w:adjustRightInd w:val="0"/>
              <w:snapToGrid w:val="0"/>
              <w:spacing w:line="400" w:lineRule="exact"/>
              <w:jc w:val="center"/>
              <w:rPr>
                <w:rFonts w:ascii="仿宋_GB2312"/>
                <w:sz w:val="28"/>
              </w:rPr>
            </w:pPr>
          </w:p>
        </w:tc>
        <w:tc>
          <w:tcPr>
            <w:tcW w:w="995" w:type="dxa"/>
            <w:vAlign w:val="center"/>
          </w:tcPr>
          <w:p w14:paraId="5E99AFB3">
            <w:pPr>
              <w:adjustRightInd w:val="0"/>
              <w:snapToGrid w:val="0"/>
              <w:spacing w:line="400" w:lineRule="exact"/>
              <w:jc w:val="center"/>
              <w:rPr>
                <w:rFonts w:ascii="仿宋_GB2312"/>
                <w:sz w:val="28"/>
              </w:rPr>
            </w:pPr>
            <w:r>
              <w:rPr>
                <w:rFonts w:hint="eastAsia" w:ascii="仿宋_GB2312"/>
                <w:sz w:val="28"/>
              </w:rPr>
              <w:t>师国顺</w:t>
            </w:r>
          </w:p>
        </w:tc>
        <w:tc>
          <w:tcPr>
            <w:tcW w:w="6660" w:type="dxa"/>
            <w:vAlign w:val="center"/>
          </w:tcPr>
          <w:p w14:paraId="48F6494F">
            <w:pPr>
              <w:adjustRightInd w:val="0"/>
              <w:snapToGrid w:val="0"/>
              <w:spacing w:line="400" w:lineRule="exact"/>
              <w:jc w:val="center"/>
              <w:rPr>
                <w:rFonts w:ascii="仿宋_GB2312"/>
                <w:sz w:val="28"/>
              </w:rPr>
            </w:pPr>
            <w:r>
              <w:rPr>
                <w:rFonts w:hint="eastAsia" w:ascii="仿宋_GB2312"/>
                <w:sz w:val="28"/>
              </w:rPr>
              <w:t>县职教中心</w:t>
            </w:r>
          </w:p>
        </w:tc>
      </w:tr>
      <w:tr w14:paraId="29750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2F9DB667">
            <w:pPr>
              <w:adjustRightInd w:val="0"/>
              <w:snapToGrid w:val="0"/>
              <w:spacing w:line="400" w:lineRule="exact"/>
              <w:jc w:val="center"/>
              <w:rPr>
                <w:rFonts w:ascii="仿宋_GB2312"/>
                <w:sz w:val="28"/>
              </w:rPr>
            </w:pPr>
          </w:p>
        </w:tc>
        <w:tc>
          <w:tcPr>
            <w:tcW w:w="995" w:type="dxa"/>
            <w:vAlign w:val="center"/>
          </w:tcPr>
          <w:p w14:paraId="506B647C">
            <w:pPr>
              <w:adjustRightInd w:val="0"/>
              <w:snapToGrid w:val="0"/>
              <w:spacing w:line="400" w:lineRule="exact"/>
              <w:jc w:val="center"/>
              <w:rPr>
                <w:rFonts w:ascii="仿宋_GB2312"/>
                <w:sz w:val="28"/>
              </w:rPr>
            </w:pPr>
            <w:r>
              <w:rPr>
                <w:rFonts w:hint="eastAsia" w:ascii="仿宋_GB2312"/>
                <w:sz w:val="28"/>
              </w:rPr>
              <w:t>张</w:t>
            </w:r>
            <w:r>
              <w:rPr>
                <w:rFonts w:ascii="仿宋_GB2312"/>
                <w:sz w:val="28"/>
              </w:rPr>
              <w:t xml:space="preserve"> </w:t>
            </w:r>
            <w:r>
              <w:rPr>
                <w:rFonts w:hint="eastAsia" w:ascii="仿宋_GB2312"/>
                <w:sz w:val="28"/>
              </w:rPr>
              <w:t>斌</w:t>
            </w:r>
          </w:p>
        </w:tc>
        <w:tc>
          <w:tcPr>
            <w:tcW w:w="6660" w:type="dxa"/>
            <w:vAlign w:val="center"/>
          </w:tcPr>
          <w:p w14:paraId="42FAC56F">
            <w:pPr>
              <w:adjustRightInd w:val="0"/>
              <w:snapToGrid w:val="0"/>
              <w:spacing w:line="400" w:lineRule="exact"/>
              <w:jc w:val="center"/>
              <w:rPr>
                <w:rFonts w:ascii="仿宋_GB2312"/>
                <w:sz w:val="28"/>
              </w:rPr>
            </w:pPr>
            <w:r>
              <w:rPr>
                <w:rFonts w:hint="eastAsia" w:ascii="仿宋_GB2312"/>
                <w:sz w:val="28"/>
              </w:rPr>
              <w:t>县第一中学</w:t>
            </w:r>
          </w:p>
        </w:tc>
      </w:tr>
      <w:tr w14:paraId="3D7FF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0A503864">
            <w:pPr>
              <w:adjustRightInd w:val="0"/>
              <w:snapToGrid w:val="0"/>
              <w:spacing w:line="400" w:lineRule="exact"/>
              <w:jc w:val="center"/>
              <w:rPr>
                <w:rFonts w:ascii="仿宋_GB2312"/>
                <w:sz w:val="28"/>
              </w:rPr>
            </w:pPr>
          </w:p>
        </w:tc>
        <w:tc>
          <w:tcPr>
            <w:tcW w:w="995" w:type="dxa"/>
            <w:vAlign w:val="center"/>
          </w:tcPr>
          <w:p w14:paraId="429008EE">
            <w:pPr>
              <w:adjustRightInd w:val="0"/>
              <w:snapToGrid w:val="0"/>
              <w:spacing w:line="400" w:lineRule="exact"/>
              <w:jc w:val="center"/>
              <w:rPr>
                <w:rFonts w:ascii="仿宋_GB2312"/>
                <w:sz w:val="28"/>
              </w:rPr>
            </w:pPr>
            <w:r>
              <w:rPr>
                <w:rFonts w:hint="eastAsia" w:ascii="仿宋_GB2312"/>
                <w:sz w:val="28"/>
              </w:rPr>
              <w:t>董艳利</w:t>
            </w:r>
          </w:p>
        </w:tc>
        <w:tc>
          <w:tcPr>
            <w:tcW w:w="6660" w:type="dxa"/>
            <w:vAlign w:val="center"/>
          </w:tcPr>
          <w:p w14:paraId="2AB35992">
            <w:pPr>
              <w:adjustRightInd w:val="0"/>
              <w:snapToGrid w:val="0"/>
              <w:spacing w:line="400" w:lineRule="exact"/>
              <w:jc w:val="center"/>
              <w:rPr>
                <w:rFonts w:ascii="仿宋_GB2312"/>
                <w:sz w:val="28"/>
              </w:rPr>
            </w:pPr>
            <w:r>
              <w:rPr>
                <w:rFonts w:hint="eastAsia" w:ascii="仿宋_GB2312"/>
                <w:sz w:val="28"/>
              </w:rPr>
              <w:t>县第四高级中学</w:t>
            </w:r>
          </w:p>
        </w:tc>
      </w:tr>
      <w:tr w14:paraId="5C23F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715905AA">
            <w:pPr>
              <w:adjustRightInd w:val="0"/>
              <w:snapToGrid w:val="0"/>
              <w:spacing w:line="400" w:lineRule="exact"/>
              <w:jc w:val="center"/>
              <w:rPr>
                <w:rFonts w:ascii="仿宋_GB2312"/>
                <w:sz w:val="28"/>
              </w:rPr>
            </w:pPr>
            <w:r>
              <w:rPr>
                <w:rFonts w:hint="eastAsia" w:ascii="仿宋_GB2312"/>
                <w:sz w:val="28"/>
              </w:rPr>
              <w:t>局属</w:t>
            </w:r>
          </w:p>
          <w:p w14:paraId="7F3B2E69">
            <w:pPr>
              <w:adjustRightInd w:val="0"/>
              <w:snapToGrid w:val="0"/>
              <w:spacing w:line="400" w:lineRule="exact"/>
              <w:jc w:val="center"/>
              <w:rPr>
                <w:rFonts w:ascii="仿宋_GB2312"/>
                <w:sz w:val="28"/>
              </w:rPr>
            </w:pPr>
            <w:r>
              <w:rPr>
                <w:rFonts w:hint="eastAsia" w:ascii="仿宋_GB2312"/>
                <w:sz w:val="28"/>
              </w:rPr>
              <w:t>中小学</w:t>
            </w:r>
          </w:p>
          <w:p w14:paraId="1C706277">
            <w:pPr>
              <w:adjustRightInd w:val="0"/>
              <w:snapToGrid w:val="0"/>
              <w:spacing w:line="400" w:lineRule="exact"/>
              <w:jc w:val="center"/>
              <w:rPr>
                <w:rFonts w:ascii="仿宋_GB2312"/>
                <w:sz w:val="28"/>
              </w:rPr>
            </w:pPr>
          </w:p>
        </w:tc>
        <w:tc>
          <w:tcPr>
            <w:tcW w:w="995" w:type="dxa"/>
            <w:vAlign w:val="center"/>
          </w:tcPr>
          <w:p w14:paraId="1E7E2D80">
            <w:pPr>
              <w:adjustRightInd w:val="0"/>
              <w:snapToGrid w:val="0"/>
              <w:spacing w:line="400" w:lineRule="exact"/>
              <w:jc w:val="center"/>
              <w:rPr>
                <w:rFonts w:ascii="仿宋_GB2312"/>
                <w:sz w:val="28"/>
              </w:rPr>
            </w:pPr>
            <w:r>
              <w:rPr>
                <w:rFonts w:hint="eastAsia" w:ascii="仿宋_GB2312"/>
                <w:sz w:val="28"/>
              </w:rPr>
              <w:t>吴军现</w:t>
            </w:r>
          </w:p>
        </w:tc>
        <w:tc>
          <w:tcPr>
            <w:tcW w:w="6660" w:type="dxa"/>
            <w:vAlign w:val="center"/>
          </w:tcPr>
          <w:p w14:paraId="69A438CD">
            <w:pPr>
              <w:adjustRightInd w:val="0"/>
              <w:snapToGrid w:val="0"/>
              <w:spacing w:line="400" w:lineRule="exact"/>
              <w:jc w:val="center"/>
              <w:rPr>
                <w:rFonts w:ascii="仿宋_GB2312"/>
                <w:sz w:val="28"/>
              </w:rPr>
            </w:pPr>
            <w:r>
              <w:rPr>
                <w:rFonts w:hint="eastAsia" w:ascii="仿宋_GB2312"/>
                <w:sz w:val="28"/>
              </w:rPr>
              <w:t>县实验小学</w:t>
            </w:r>
          </w:p>
        </w:tc>
      </w:tr>
      <w:tr w14:paraId="220F7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BDD6E55">
            <w:pPr>
              <w:adjustRightInd w:val="0"/>
              <w:snapToGrid w:val="0"/>
              <w:spacing w:line="400" w:lineRule="exact"/>
              <w:jc w:val="center"/>
              <w:rPr>
                <w:rFonts w:ascii="仿宋_GB2312"/>
                <w:sz w:val="28"/>
              </w:rPr>
            </w:pPr>
          </w:p>
        </w:tc>
        <w:tc>
          <w:tcPr>
            <w:tcW w:w="995" w:type="dxa"/>
            <w:vAlign w:val="center"/>
          </w:tcPr>
          <w:p w14:paraId="28DE9C9B">
            <w:pPr>
              <w:adjustRightInd w:val="0"/>
              <w:snapToGrid w:val="0"/>
              <w:spacing w:line="400" w:lineRule="exact"/>
              <w:jc w:val="center"/>
              <w:rPr>
                <w:rFonts w:ascii="仿宋_GB2312"/>
                <w:sz w:val="28"/>
              </w:rPr>
            </w:pPr>
            <w:r>
              <w:rPr>
                <w:rFonts w:hint="eastAsia" w:ascii="仿宋_GB2312"/>
                <w:sz w:val="28"/>
              </w:rPr>
              <w:t>王俊勇</w:t>
            </w:r>
          </w:p>
        </w:tc>
        <w:tc>
          <w:tcPr>
            <w:tcW w:w="6660" w:type="dxa"/>
            <w:vAlign w:val="center"/>
          </w:tcPr>
          <w:p w14:paraId="7F2AA52B">
            <w:pPr>
              <w:adjustRightInd w:val="0"/>
              <w:snapToGrid w:val="0"/>
              <w:spacing w:line="400" w:lineRule="exact"/>
              <w:jc w:val="center"/>
              <w:rPr>
                <w:rFonts w:ascii="仿宋_GB2312"/>
                <w:sz w:val="28"/>
              </w:rPr>
            </w:pPr>
            <w:r>
              <w:rPr>
                <w:rFonts w:hint="eastAsia" w:ascii="仿宋_GB2312"/>
                <w:sz w:val="28"/>
              </w:rPr>
              <w:t>复兴小学</w:t>
            </w:r>
          </w:p>
        </w:tc>
      </w:tr>
      <w:tr w14:paraId="73AA4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45969039">
            <w:pPr>
              <w:adjustRightInd w:val="0"/>
              <w:snapToGrid w:val="0"/>
              <w:spacing w:line="400" w:lineRule="exact"/>
              <w:jc w:val="center"/>
              <w:rPr>
                <w:rFonts w:ascii="仿宋_GB2312"/>
                <w:sz w:val="28"/>
              </w:rPr>
            </w:pPr>
          </w:p>
        </w:tc>
        <w:tc>
          <w:tcPr>
            <w:tcW w:w="995" w:type="dxa"/>
            <w:vAlign w:val="center"/>
          </w:tcPr>
          <w:p w14:paraId="3C27A317">
            <w:pPr>
              <w:adjustRightInd w:val="0"/>
              <w:snapToGrid w:val="0"/>
              <w:spacing w:line="400" w:lineRule="exact"/>
              <w:jc w:val="center"/>
              <w:rPr>
                <w:rFonts w:ascii="仿宋_GB2312"/>
                <w:sz w:val="28"/>
              </w:rPr>
            </w:pPr>
            <w:r>
              <w:rPr>
                <w:rFonts w:hint="eastAsia" w:ascii="仿宋_GB2312"/>
                <w:sz w:val="28"/>
              </w:rPr>
              <w:t>于金平</w:t>
            </w:r>
          </w:p>
        </w:tc>
        <w:tc>
          <w:tcPr>
            <w:tcW w:w="6660" w:type="dxa"/>
            <w:vAlign w:val="center"/>
          </w:tcPr>
          <w:p w14:paraId="57A86EAA">
            <w:pPr>
              <w:adjustRightInd w:val="0"/>
              <w:snapToGrid w:val="0"/>
              <w:spacing w:line="400" w:lineRule="exact"/>
              <w:jc w:val="center"/>
              <w:rPr>
                <w:rFonts w:ascii="仿宋_GB2312"/>
                <w:sz w:val="28"/>
              </w:rPr>
            </w:pPr>
            <w:r>
              <w:rPr>
                <w:rFonts w:hint="eastAsia" w:ascii="仿宋_GB2312"/>
                <w:sz w:val="28"/>
              </w:rPr>
              <w:t>复兴中学</w:t>
            </w:r>
          </w:p>
        </w:tc>
      </w:tr>
      <w:tr w14:paraId="1384E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6F02317">
            <w:pPr>
              <w:adjustRightInd w:val="0"/>
              <w:snapToGrid w:val="0"/>
              <w:spacing w:line="400" w:lineRule="exact"/>
              <w:jc w:val="center"/>
              <w:rPr>
                <w:rFonts w:ascii="仿宋_GB2312"/>
                <w:sz w:val="28"/>
              </w:rPr>
            </w:pPr>
          </w:p>
        </w:tc>
        <w:tc>
          <w:tcPr>
            <w:tcW w:w="995" w:type="dxa"/>
            <w:vAlign w:val="center"/>
          </w:tcPr>
          <w:p w14:paraId="257F0418">
            <w:pPr>
              <w:adjustRightInd w:val="0"/>
              <w:snapToGrid w:val="0"/>
              <w:spacing w:line="400" w:lineRule="exact"/>
              <w:jc w:val="center"/>
              <w:rPr>
                <w:rFonts w:ascii="仿宋_GB2312"/>
                <w:sz w:val="28"/>
              </w:rPr>
            </w:pPr>
            <w:r>
              <w:rPr>
                <w:rFonts w:hint="eastAsia" w:ascii="仿宋_GB2312"/>
                <w:sz w:val="28"/>
              </w:rPr>
              <w:t>陈卫兵</w:t>
            </w:r>
          </w:p>
        </w:tc>
        <w:tc>
          <w:tcPr>
            <w:tcW w:w="6660" w:type="dxa"/>
            <w:vAlign w:val="center"/>
          </w:tcPr>
          <w:p w14:paraId="14CCE549">
            <w:pPr>
              <w:adjustRightInd w:val="0"/>
              <w:snapToGrid w:val="0"/>
              <w:spacing w:line="400" w:lineRule="exact"/>
              <w:jc w:val="center"/>
              <w:rPr>
                <w:rFonts w:ascii="仿宋_GB2312"/>
                <w:sz w:val="28"/>
              </w:rPr>
            </w:pPr>
            <w:r>
              <w:rPr>
                <w:rFonts w:hint="eastAsia" w:ascii="仿宋_GB2312"/>
                <w:sz w:val="28"/>
              </w:rPr>
              <w:t>县二实小</w:t>
            </w:r>
          </w:p>
        </w:tc>
      </w:tr>
      <w:tr w14:paraId="4DC8D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DF11E02">
            <w:pPr>
              <w:adjustRightInd w:val="0"/>
              <w:snapToGrid w:val="0"/>
              <w:spacing w:line="400" w:lineRule="exact"/>
              <w:jc w:val="center"/>
              <w:rPr>
                <w:rFonts w:ascii="仿宋_GB2312"/>
                <w:sz w:val="28"/>
              </w:rPr>
            </w:pPr>
          </w:p>
        </w:tc>
        <w:tc>
          <w:tcPr>
            <w:tcW w:w="995" w:type="dxa"/>
            <w:vAlign w:val="center"/>
          </w:tcPr>
          <w:p w14:paraId="561920F2">
            <w:pPr>
              <w:adjustRightInd w:val="0"/>
              <w:snapToGrid w:val="0"/>
              <w:spacing w:line="400" w:lineRule="exact"/>
              <w:jc w:val="center"/>
              <w:rPr>
                <w:rFonts w:ascii="仿宋_GB2312"/>
                <w:sz w:val="28"/>
              </w:rPr>
            </w:pPr>
            <w:r>
              <w:rPr>
                <w:rFonts w:hint="eastAsia" w:ascii="仿宋_GB2312"/>
                <w:sz w:val="28"/>
              </w:rPr>
              <w:t>黄国顺</w:t>
            </w:r>
          </w:p>
        </w:tc>
        <w:tc>
          <w:tcPr>
            <w:tcW w:w="6660" w:type="dxa"/>
            <w:vAlign w:val="center"/>
          </w:tcPr>
          <w:p w14:paraId="1D11C540">
            <w:pPr>
              <w:adjustRightInd w:val="0"/>
              <w:snapToGrid w:val="0"/>
              <w:spacing w:line="400" w:lineRule="exact"/>
              <w:jc w:val="center"/>
              <w:rPr>
                <w:rFonts w:ascii="仿宋_GB2312"/>
                <w:sz w:val="28"/>
              </w:rPr>
            </w:pPr>
            <w:r>
              <w:rPr>
                <w:rFonts w:hint="eastAsia" w:ascii="仿宋_GB2312"/>
                <w:sz w:val="28"/>
              </w:rPr>
              <w:t>县三实小</w:t>
            </w:r>
          </w:p>
        </w:tc>
      </w:tr>
      <w:tr w14:paraId="1042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2D5A637A">
            <w:pPr>
              <w:adjustRightInd w:val="0"/>
              <w:snapToGrid w:val="0"/>
              <w:spacing w:line="400" w:lineRule="exact"/>
              <w:jc w:val="center"/>
              <w:rPr>
                <w:rFonts w:ascii="仿宋_GB2312"/>
                <w:sz w:val="28"/>
              </w:rPr>
            </w:pPr>
          </w:p>
        </w:tc>
        <w:tc>
          <w:tcPr>
            <w:tcW w:w="995" w:type="dxa"/>
            <w:vAlign w:val="center"/>
          </w:tcPr>
          <w:p w14:paraId="7FA70CA5">
            <w:pPr>
              <w:adjustRightInd w:val="0"/>
              <w:snapToGrid w:val="0"/>
              <w:spacing w:line="400" w:lineRule="exact"/>
              <w:jc w:val="center"/>
              <w:rPr>
                <w:rFonts w:ascii="仿宋_GB2312"/>
                <w:sz w:val="28"/>
              </w:rPr>
            </w:pPr>
            <w:r>
              <w:rPr>
                <w:rFonts w:hint="eastAsia" w:ascii="仿宋_GB2312"/>
                <w:sz w:val="28"/>
              </w:rPr>
              <w:t>杨红举</w:t>
            </w:r>
          </w:p>
        </w:tc>
        <w:tc>
          <w:tcPr>
            <w:tcW w:w="6660" w:type="dxa"/>
            <w:vAlign w:val="center"/>
          </w:tcPr>
          <w:p w14:paraId="469D012A">
            <w:pPr>
              <w:adjustRightInd w:val="0"/>
              <w:snapToGrid w:val="0"/>
              <w:spacing w:line="400" w:lineRule="exact"/>
              <w:jc w:val="center"/>
              <w:rPr>
                <w:rFonts w:ascii="仿宋_GB2312"/>
                <w:sz w:val="28"/>
              </w:rPr>
            </w:pPr>
            <w:r>
              <w:rPr>
                <w:rFonts w:hint="eastAsia" w:ascii="仿宋_GB2312"/>
                <w:sz w:val="28"/>
              </w:rPr>
              <w:t>县四实小</w:t>
            </w:r>
          </w:p>
        </w:tc>
      </w:tr>
      <w:tr w14:paraId="61FA4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21E4F68">
            <w:pPr>
              <w:adjustRightInd w:val="0"/>
              <w:snapToGrid w:val="0"/>
              <w:spacing w:line="400" w:lineRule="exact"/>
              <w:jc w:val="center"/>
              <w:rPr>
                <w:rFonts w:ascii="仿宋_GB2312"/>
                <w:sz w:val="28"/>
              </w:rPr>
            </w:pPr>
          </w:p>
        </w:tc>
        <w:tc>
          <w:tcPr>
            <w:tcW w:w="995" w:type="dxa"/>
            <w:vAlign w:val="center"/>
          </w:tcPr>
          <w:p w14:paraId="3FD94370">
            <w:pPr>
              <w:adjustRightInd w:val="0"/>
              <w:snapToGrid w:val="0"/>
              <w:spacing w:line="400" w:lineRule="exact"/>
              <w:jc w:val="center"/>
              <w:rPr>
                <w:rFonts w:ascii="仿宋_GB2312"/>
                <w:sz w:val="28"/>
              </w:rPr>
            </w:pPr>
            <w:r>
              <w:rPr>
                <w:rFonts w:hint="eastAsia" w:ascii="仿宋_GB2312"/>
                <w:sz w:val="28"/>
              </w:rPr>
              <w:t>田运芳</w:t>
            </w:r>
          </w:p>
        </w:tc>
        <w:tc>
          <w:tcPr>
            <w:tcW w:w="6660" w:type="dxa"/>
            <w:vAlign w:val="center"/>
          </w:tcPr>
          <w:p w14:paraId="0CFD06CB">
            <w:pPr>
              <w:adjustRightInd w:val="0"/>
              <w:snapToGrid w:val="0"/>
              <w:spacing w:line="400" w:lineRule="exact"/>
              <w:jc w:val="center"/>
              <w:rPr>
                <w:rFonts w:ascii="仿宋_GB2312"/>
                <w:sz w:val="28"/>
              </w:rPr>
            </w:pPr>
            <w:r>
              <w:rPr>
                <w:rFonts w:hint="eastAsia" w:ascii="仿宋_GB2312"/>
                <w:sz w:val="28"/>
              </w:rPr>
              <w:t>县六实小</w:t>
            </w:r>
          </w:p>
        </w:tc>
      </w:tr>
      <w:tr w14:paraId="1A445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5A155984">
            <w:pPr>
              <w:adjustRightInd w:val="0"/>
              <w:snapToGrid w:val="0"/>
              <w:spacing w:line="400" w:lineRule="exact"/>
              <w:jc w:val="center"/>
              <w:rPr>
                <w:rFonts w:ascii="仿宋_GB2312"/>
                <w:sz w:val="28"/>
              </w:rPr>
            </w:pPr>
          </w:p>
        </w:tc>
        <w:tc>
          <w:tcPr>
            <w:tcW w:w="995" w:type="dxa"/>
            <w:vAlign w:val="center"/>
          </w:tcPr>
          <w:p w14:paraId="00180721">
            <w:pPr>
              <w:adjustRightInd w:val="0"/>
              <w:snapToGrid w:val="0"/>
              <w:spacing w:line="400" w:lineRule="exact"/>
              <w:jc w:val="center"/>
              <w:rPr>
                <w:rFonts w:ascii="仿宋_GB2312"/>
                <w:sz w:val="28"/>
              </w:rPr>
            </w:pPr>
            <w:r>
              <w:rPr>
                <w:rFonts w:hint="eastAsia" w:ascii="仿宋_GB2312"/>
                <w:sz w:val="28"/>
              </w:rPr>
              <w:t>张红伟</w:t>
            </w:r>
          </w:p>
        </w:tc>
        <w:tc>
          <w:tcPr>
            <w:tcW w:w="6660" w:type="dxa"/>
            <w:vAlign w:val="center"/>
          </w:tcPr>
          <w:p w14:paraId="34D63F3A">
            <w:pPr>
              <w:adjustRightInd w:val="0"/>
              <w:snapToGrid w:val="0"/>
              <w:spacing w:line="400" w:lineRule="exact"/>
              <w:jc w:val="center"/>
              <w:rPr>
                <w:rFonts w:ascii="仿宋_GB2312"/>
                <w:sz w:val="28"/>
              </w:rPr>
            </w:pPr>
            <w:r>
              <w:rPr>
                <w:rFonts w:hint="eastAsia" w:ascii="仿宋_GB2312"/>
                <w:sz w:val="28"/>
              </w:rPr>
              <w:t>县七实小</w:t>
            </w:r>
          </w:p>
        </w:tc>
      </w:tr>
      <w:tr w14:paraId="4A12B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4BC0FF68">
            <w:pPr>
              <w:adjustRightInd w:val="0"/>
              <w:snapToGrid w:val="0"/>
              <w:spacing w:line="400" w:lineRule="exact"/>
              <w:jc w:val="center"/>
              <w:rPr>
                <w:rFonts w:ascii="仿宋_GB2312"/>
                <w:sz w:val="28"/>
              </w:rPr>
            </w:pPr>
          </w:p>
        </w:tc>
        <w:tc>
          <w:tcPr>
            <w:tcW w:w="995" w:type="dxa"/>
            <w:vAlign w:val="center"/>
          </w:tcPr>
          <w:p w14:paraId="46130655">
            <w:pPr>
              <w:adjustRightInd w:val="0"/>
              <w:snapToGrid w:val="0"/>
              <w:spacing w:line="400" w:lineRule="exact"/>
              <w:jc w:val="center"/>
              <w:rPr>
                <w:rFonts w:ascii="仿宋_GB2312"/>
                <w:sz w:val="28"/>
              </w:rPr>
            </w:pPr>
            <w:r>
              <w:rPr>
                <w:rFonts w:hint="eastAsia" w:ascii="仿宋_GB2312"/>
                <w:sz w:val="28"/>
              </w:rPr>
              <w:t>李国安</w:t>
            </w:r>
          </w:p>
        </w:tc>
        <w:tc>
          <w:tcPr>
            <w:tcW w:w="6660" w:type="dxa"/>
            <w:vAlign w:val="center"/>
          </w:tcPr>
          <w:p w14:paraId="62E6C4A4">
            <w:pPr>
              <w:adjustRightInd w:val="0"/>
              <w:snapToGrid w:val="0"/>
              <w:spacing w:line="400" w:lineRule="exact"/>
              <w:jc w:val="center"/>
              <w:rPr>
                <w:rFonts w:ascii="仿宋_GB2312"/>
                <w:sz w:val="28"/>
              </w:rPr>
            </w:pPr>
            <w:r>
              <w:rPr>
                <w:rFonts w:hint="eastAsia" w:ascii="仿宋_GB2312"/>
                <w:sz w:val="28"/>
              </w:rPr>
              <w:t>县八实小</w:t>
            </w:r>
          </w:p>
        </w:tc>
      </w:tr>
      <w:tr w14:paraId="0A20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4B426F74">
            <w:pPr>
              <w:adjustRightInd w:val="0"/>
              <w:snapToGrid w:val="0"/>
              <w:spacing w:line="400" w:lineRule="exact"/>
              <w:jc w:val="center"/>
              <w:rPr>
                <w:rFonts w:ascii="仿宋_GB2312"/>
                <w:sz w:val="28"/>
              </w:rPr>
            </w:pPr>
          </w:p>
        </w:tc>
        <w:tc>
          <w:tcPr>
            <w:tcW w:w="995" w:type="dxa"/>
            <w:vAlign w:val="center"/>
          </w:tcPr>
          <w:p w14:paraId="4EBA82FE">
            <w:pPr>
              <w:adjustRightInd w:val="0"/>
              <w:snapToGrid w:val="0"/>
              <w:spacing w:line="400" w:lineRule="exact"/>
              <w:jc w:val="center"/>
              <w:rPr>
                <w:rFonts w:ascii="仿宋_GB2312"/>
                <w:sz w:val="28"/>
              </w:rPr>
            </w:pPr>
            <w:r>
              <w:rPr>
                <w:rFonts w:hint="eastAsia" w:ascii="仿宋_GB2312"/>
                <w:sz w:val="28"/>
              </w:rPr>
              <w:t>杨晓光</w:t>
            </w:r>
          </w:p>
        </w:tc>
        <w:tc>
          <w:tcPr>
            <w:tcW w:w="6660" w:type="dxa"/>
            <w:vAlign w:val="center"/>
          </w:tcPr>
          <w:p w14:paraId="6440198C">
            <w:pPr>
              <w:adjustRightInd w:val="0"/>
              <w:snapToGrid w:val="0"/>
              <w:spacing w:line="400" w:lineRule="exact"/>
              <w:jc w:val="center"/>
              <w:rPr>
                <w:rFonts w:ascii="仿宋_GB2312"/>
                <w:sz w:val="28"/>
              </w:rPr>
            </w:pPr>
            <w:r>
              <w:rPr>
                <w:rFonts w:hint="eastAsia" w:ascii="仿宋_GB2312"/>
                <w:sz w:val="28"/>
              </w:rPr>
              <w:t>向阳路小学</w:t>
            </w:r>
          </w:p>
        </w:tc>
      </w:tr>
      <w:tr w14:paraId="4FA5D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2CB4FE10">
            <w:pPr>
              <w:adjustRightInd w:val="0"/>
              <w:snapToGrid w:val="0"/>
              <w:spacing w:line="400" w:lineRule="exact"/>
              <w:jc w:val="center"/>
              <w:rPr>
                <w:rFonts w:ascii="仿宋_GB2312"/>
                <w:sz w:val="28"/>
              </w:rPr>
            </w:pPr>
          </w:p>
        </w:tc>
        <w:tc>
          <w:tcPr>
            <w:tcW w:w="995" w:type="dxa"/>
            <w:vAlign w:val="center"/>
          </w:tcPr>
          <w:p w14:paraId="36836B94">
            <w:pPr>
              <w:adjustRightInd w:val="0"/>
              <w:snapToGrid w:val="0"/>
              <w:spacing w:line="400" w:lineRule="exact"/>
              <w:jc w:val="center"/>
              <w:rPr>
                <w:rFonts w:ascii="仿宋_GB2312"/>
                <w:sz w:val="28"/>
              </w:rPr>
            </w:pPr>
            <w:r>
              <w:rPr>
                <w:rFonts w:hint="eastAsia" w:ascii="仿宋_GB2312"/>
                <w:sz w:val="28"/>
              </w:rPr>
              <w:t>贾平振</w:t>
            </w:r>
          </w:p>
        </w:tc>
        <w:tc>
          <w:tcPr>
            <w:tcW w:w="6660" w:type="dxa"/>
            <w:vAlign w:val="center"/>
          </w:tcPr>
          <w:p w14:paraId="6AC2D658">
            <w:pPr>
              <w:adjustRightInd w:val="0"/>
              <w:snapToGrid w:val="0"/>
              <w:spacing w:line="400" w:lineRule="exact"/>
              <w:jc w:val="center"/>
              <w:rPr>
                <w:rFonts w:ascii="仿宋_GB2312"/>
                <w:sz w:val="28"/>
              </w:rPr>
            </w:pPr>
            <w:r>
              <w:rPr>
                <w:rFonts w:hint="eastAsia" w:ascii="仿宋_GB2312"/>
                <w:sz w:val="28"/>
              </w:rPr>
              <w:t>繁阳小学</w:t>
            </w:r>
          </w:p>
        </w:tc>
      </w:tr>
      <w:tr w14:paraId="0ED08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2811494D">
            <w:pPr>
              <w:adjustRightInd w:val="0"/>
              <w:snapToGrid w:val="0"/>
              <w:spacing w:line="400" w:lineRule="exact"/>
              <w:jc w:val="center"/>
              <w:rPr>
                <w:rFonts w:ascii="仿宋_GB2312"/>
                <w:sz w:val="28"/>
              </w:rPr>
            </w:pPr>
          </w:p>
        </w:tc>
        <w:tc>
          <w:tcPr>
            <w:tcW w:w="995" w:type="dxa"/>
            <w:vAlign w:val="center"/>
          </w:tcPr>
          <w:p w14:paraId="3A35D8A1">
            <w:pPr>
              <w:adjustRightInd w:val="0"/>
              <w:snapToGrid w:val="0"/>
              <w:spacing w:line="400" w:lineRule="exact"/>
              <w:jc w:val="center"/>
              <w:rPr>
                <w:rFonts w:ascii="仿宋_GB2312"/>
                <w:sz w:val="28"/>
              </w:rPr>
            </w:pPr>
            <w:r>
              <w:rPr>
                <w:rFonts w:hint="eastAsia" w:ascii="仿宋_GB2312"/>
                <w:sz w:val="28"/>
              </w:rPr>
              <w:t>李振波</w:t>
            </w:r>
          </w:p>
        </w:tc>
        <w:tc>
          <w:tcPr>
            <w:tcW w:w="6660" w:type="dxa"/>
            <w:vAlign w:val="center"/>
          </w:tcPr>
          <w:p w14:paraId="3EC4612B">
            <w:pPr>
              <w:adjustRightInd w:val="0"/>
              <w:snapToGrid w:val="0"/>
              <w:spacing w:line="400" w:lineRule="exact"/>
              <w:jc w:val="center"/>
              <w:rPr>
                <w:rFonts w:ascii="仿宋_GB2312"/>
                <w:sz w:val="28"/>
              </w:rPr>
            </w:pPr>
            <w:r>
              <w:rPr>
                <w:rFonts w:hint="eastAsia" w:ascii="仿宋_GB2312"/>
                <w:sz w:val="28"/>
              </w:rPr>
              <w:t>人民路小学</w:t>
            </w:r>
          </w:p>
        </w:tc>
      </w:tr>
      <w:tr w14:paraId="02D08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72299BDD">
            <w:pPr>
              <w:adjustRightInd w:val="0"/>
              <w:snapToGrid w:val="0"/>
              <w:spacing w:line="400" w:lineRule="exact"/>
              <w:jc w:val="center"/>
              <w:rPr>
                <w:rFonts w:ascii="仿宋_GB2312"/>
                <w:sz w:val="28"/>
              </w:rPr>
            </w:pPr>
          </w:p>
        </w:tc>
        <w:tc>
          <w:tcPr>
            <w:tcW w:w="995" w:type="dxa"/>
            <w:vAlign w:val="center"/>
          </w:tcPr>
          <w:p w14:paraId="414D58CF">
            <w:pPr>
              <w:adjustRightInd w:val="0"/>
              <w:snapToGrid w:val="0"/>
              <w:spacing w:line="400" w:lineRule="exact"/>
              <w:jc w:val="center"/>
              <w:rPr>
                <w:rFonts w:ascii="仿宋_GB2312"/>
                <w:sz w:val="28"/>
              </w:rPr>
            </w:pPr>
            <w:r>
              <w:rPr>
                <w:rFonts w:hint="eastAsia" w:ascii="仿宋_GB2312"/>
                <w:sz w:val="28"/>
              </w:rPr>
              <w:t>左卫军</w:t>
            </w:r>
          </w:p>
        </w:tc>
        <w:tc>
          <w:tcPr>
            <w:tcW w:w="6660" w:type="dxa"/>
            <w:vAlign w:val="center"/>
          </w:tcPr>
          <w:p w14:paraId="4F54C9DA">
            <w:pPr>
              <w:adjustRightInd w:val="0"/>
              <w:snapToGrid w:val="0"/>
              <w:spacing w:line="400" w:lineRule="exact"/>
              <w:jc w:val="center"/>
              <w:rPr>
                <w:rFonts w:ascii="仿宋_GB2312"/>
                <w:sz w:val="28"/>
              </w:rPr>
            </w:pPr>
            <w:r>
              <w:rPr>
                <w:rFonts w:hint="eastAsia" w:ascii="仿宋_GB2312"/>
                <w:sz w:val="28"/>
              </w:rPr>
              <w:t>特殊教育学校</w:t>
            </w:r>
          </w:p>
        </w:tc>
      </w:tr>
      <w:tr w14:paraId="0CC2D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1440F8F9">
            <w:pPr>
              <w:adjustRightInd w:val="0"/>
              <w:snapToGrid w:val="0"/>
              <w:spacing w:line="400" w:lineRule="exact"/>
              <w:jc w:val="center"/>
              <w:rPr>
                <w:rFonts w:ascii="仿宋_GB2312"/>
                <w:sz w:val="28"/>
              </w:rPr>
            </w:pPr>
          </w:p>
        </w:tc>
        <w:tc>
          <w:tcPr>
            <w:tcW w:w="995" w:type="dxa"/>
            <w:vAlign w:val="center"/>
          </w:tcPr>
          <w:p w14:paraId="1B9C1B1D">
            <w:pPr>
              <w:adjustRightInd w:val="0"/>
              <w:snapToGrid w:val="0"/>
              <w:spacing w:line="400" w:lineRule="exact"/>
              <w:jc w:val="center"/>
              <w:rPr>
                <w:rFonts w:ascii="仿宋_GB2312"/>
                <w:sz w:val="28"/>
              </w:rPr>
            </w:pPr>
            <w:r>
              <w:rPr>
                <w:rFonts w:hint="eastAsia" w:ascii="仿宋_GB2312"/>
                <w:sz w:val="28"/>
              </w:rPr>
              <w:t>王彦平</w:t>
            </w:r>
          </w:p>
        </w:tc>
        <w:tc>
          <w:tcPr>
            <w:tcW w:w="6660" w:type="dxa"/>
            <w:vAlign w:val="center"/>
          </w:tcPr>
          <w:p w14:paraId="4EC8E9EC">
            <w:pPr>
              <w:adjustRightInd w:val="0"/>
              <w:snapToGrid w:val="0"/>
              <w:spacing w:line="400" w:lineRule="exact"/>
              <w:jc w:val="center"/>
              <w:rPr>
                <w:rFonts w:ascii="仿宋_GB2312"/>
                <w:sz w:val="28"/>
              </w:rPr>
            </w:pPr>
            <w:r>
              <w:rPr>
                <w:rFonts w:hint="eastAsia" w:ascii="仿宋_GB2312"/>
                <w:sz w:val="28"/>
              </w:rPr>
              <w:t>县一中附中</w:t>
            </w:r>
          </w:p>
        </w:tc>
      </w:tr>
      <w:tr w14:paraId="34ACE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2A330979">
            <w:pPr>
              <w:adjustRightInd w:val="0"/>
              <w:snapToGrid w:val="0"/>
              <w:spacing w:line="400" w:lineRule="exact"/>
              <w:jc w:val="center"/>
              <w:rPr>
                <w:rFonts w:ascii="仿宋_GB2312"/>
                <w:sz w:val="28"/>
              </w:rPr>
            </w:pPr>
          </w:p>
        </w:tc>
        <w:tc>
          <w:tcPr>
            <w:tcW w:w="995" w:type="dxa"/>
            <w:vAlign w:val="center"/>
          </w:tcPr>
          <w:p w14:paraId="02FF3303">
            <w:pPr>
              <w:adjustRightInd w:val="0"/>
              <w:snapToGrid w:val="0"/>
              <w:spacing w:line="400" w:lineRule="exact"/>
              <w:jc w:val="center"/>
              <w:rPr>
                <w:rFonts w:ascii="仿宋_GB2312"/>
                <w:sz w:val="28"/>
              </w:rPr>
            </w:pPr>
            <w:r>
              <w:rPr>
                <w:rFonts w:hint="eastAsia" w:ascii="仿宋_GB2312"/>
                <w:sz w:val="28"/>
              </w:rPr>
              <w:t>樊拥军</w:t>
            </w:r>
          </w:p>
        </w:tc>
        <w:tc>
          <w:tcPr>
            <w:tcW w:w="6660" w:type="dxa"/>
            <w:vAlign w:val="center"/>
          </w:tcPr>
          <w:p w14:paraId="1354BB95">
            <w:pPr>
              <w:adjustRightInd w:val="0"/>
              <w:snapToGrid w:val="0"/>
              <w:spacing w:line="400" w:lineRule="exact"/>
              <w:jc w:val="center"/>
              <w:rPr>
                <w:rFonts w:ascii="仿宋_GB2312"/>
                <w:sz w:val="28"/>
              </w:rPr>
            </w:pPr>
            <w:r>
              <w:rPr>
                <w:rFonts w:hint="eastAsia" w:ascii="仿宋_GB2312"/>
                <w:sz w:val="28"/>
              </w:rPr>
              <w:t>县实验中学</w:t>
            </w:r>
          </w:p>
        </w:tc>
      </w:tr>
      <w:tr w14:paraId="12FC2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69135147">
            <w:pPr>
              <w:adjustRightInd w:val="0"/>
              <w:snapToGrid w:val="0"/>
              <w:spacing w:line="400" w:lineRule="exact"/>
              <w:jc w:val="center"/>
              <w:rPr>
                <w:rFonts w:ascii="仿宋_GB2312"/>
                <w:sz w:val="28"/>
              </w:rPr>
            </w:pPr>
            <w:r>
              <w:rPr>
                <w:rFonts w:hint="eastAsia" w:ascii="仿宋_GB2312"/>
                <w:sz w:val="28"/>
              </w:rPr>
              <w:t>繁阳街道中心校</w:t>
            </w:r>
          </w:p>
        </w:tc>
        <w:tc>
          <w:tcPr>
            <w:tcW w:w="995" w:type="dxa"/>
            <w:vAlign w:val="center"/>
          </w:tcPr>
          <w:p w14:paraId="2521F5A6">
            <w:pPr>
              <w:adjustRightInd w:val="0"/>
              <w:snapToGrid w:val="0"/>
              <w:spacing w:line="400" w:lineRule="exact"/>
              <w:jc w:val="center"/>
              <w:rPr>
                <w:rFonts w:ascii="仿宋_GB2312"/>
                <w:sz w:val="28"/>
              </w:rPr>
            </w:pPr>
            <w:r>
              <w:rPr>
                <w:rFonts w:hint="eastAsia" w:ascii="仿宋_GB2312"/>
                <w:sz w:val="28"/>
              </w:rPr>
              <w:t>刘献伟</w:t>
            </w:r>
          </w:p>
        </w:tc>
        <w:tc>
          <w:tcPr>
            <w:tcW w:w="6660" w:type="dxa"/>
            <w:vAlign w:val="center"/>
          </w:tcPr>
          <w:p w14:paraId="22D9A784">
            <w:pPr>
              <w:adjustRightInd w:val="0"/>
              <w:snapToGrid w:val="0"/>
              <w:spacing w:line="400" w:lineRule="exact"/>
              <w:rPr>
                <w:rFonts w:ascii="仿宋_GB2312"/>
                <w:sz w:val="28"/>
              </w:rPr>
            </w:pPr>
            <w:r>
              <w:rPr>
                <w:rFonts w:hint="eastAsia" w:ascii="仿宋_GB2312"/>
                <w:sz w:val="28"/>
              </w:rPr>
              <w:t>繁阳一中、飞翔学校、鹏程学校</w:t>
            </w:r>
          </w:p>
        </w:tc>
      </w:tr>
      <w:tr w14:paraId="05E0A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F7D6E91">
            <w:pPr>
              <w:adjustRightInd w:val="0"/>
              <w:snapToGrid w:val="0"/>
              <w:spacing w:line="400" w:lineRule="exact"/>
              <w:jc w:val="center"/>
              <w:rPr>
                <w:rFonts w:ascii="仿宋_GB2312"/>
                <w:sz w:val="28"/>
              </w:rPr>
            </w:pPr>
          </w:p>
        </w:tc>
        <w:tc>
          <w:tcPr>
            <w:tcW w:w="995" w:type="dxa"/>
            <w:vAlign w:val="center"/>
          </w:tcPr>
          <w:p w14:paraId="3A07B633">
            <w:pPr>
              <w:adjustRightInd w:val="0"/>
              <w:snapToGrid w:val="0"/>
              <w:spacing w:line="400" w:lineRule="exact"/>
              <w:jc w:val="center"/>
              <w:rPr>
                <w:rFonts w:ascii="仿宋_GB2312"/>
                <w:sz w:val="28"/>
              </w:rPr>
            </w:pPr>
            <w:r>
              <w:rPr>
                <w:rFonts w:hint="eastAsia" w:ascii="仿宋_GB2312"/>
                <w:sz w:val="28"/>
              </w:rPr>
              <w:t>郑国保</w:t>
            </w:r>
          </w:p>
        </w:tc>
        <w:tc>
          <w:tcPr>
            <w:tcW w:w="6660" w:type="dxa"/>
            <w:vAlign w:val="center"/>
          </w:tcPr>
          <w:p w14:paraId="54E59060">
            <w:pPr>
              <w:adjustRightInd w:val="0"/>
              <w:snapToGrid w:val="0"/>
              <w:spacing w:line="400" w:lineRule="exact"/>
              <w:rPr>
                <w:rFonts w:ascii="仿宋_GB2312"/>
                <w:sz w:val="28"/>
              </w:rPr>
            </w:pPr>
            <w:r>
              <w:rPr>
                <w:rFonts w:hint="eastAsia" w:ascii="仿宋_GB2312"/>
                <w:sz w:val="28"/>
              </w:rPr>
              <w:t>繁阳三小、繁阳五小、繁阳六小、繁阳七小、繁阳九小、繁阳十小、繁阳十一小、繁阳十三小、</w:t>
            </w:r>
          </w:p>
        </w:tc>
      </w:tr>
      <w:tr w14:paraId="7ABCE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60" w:hRule="atLeast"/>
        </w:trPr>
        <w:tc>
          <w:tcPr>
            <w:tcW w:w="915" w:type="dxa"/>
            <w:vMerge w:val="restart"/>
            <w:vAlign w:val="center"/>
          </w:tcPr>
          <w:p w14:paraId="16AD8A2D">
            <w:pPr>
              <w:adjustRightInd w:val="0"/>
              <w:snapToGrid w:val="0"/>
              <w:spacing w:line="400" w:lineRule="exact"/>
              <w:jc w:val="center"/>
              <w:rPr>
                <w:rFonts w:ascii="仿宋_GB2312"/>
                <w:sz w:val="28"/>
              </w:rPr>
            </w:pPr>
            <w:r>
              <w:rPr>
                <w:rFonts w:hint="eastAsia" w:ascii="仿宋_GB2312"/>
                <w:sz w:val="28"/>
              </w:rPr>
              <w:t>龙庆街道中心校</w:t>
            </w:r>
          </w:p>
        </w:tc>
        <w:tc>
          <w:tcPr>
            <w:tcW w:w="995" w:type="dxa"/>
            <w:vAlign w:val="center"/>
          </w:tcPr>
          <w:p w14:paraId="1A9A98FF">
            <w:pPr>
              <w:adjustRightInd w:val="0"/>
              <w:snapToGrid w:val="0"/>
              <w:spacing w:line="400" w:lineRule="exact"/>
              <w:jc w:val="center"/>
              <w:rPr>
                <w:rFonts w:ascii="仿宋_GB2312"/>
                <w:sz w:val="28"/>
              </w:rPr>
            </w:pPr>
            <w:r>
              <w:rPr>
                <w:rFonts w:hint="eastAsia" w:ascii="仿宋_GB2312"/>
                <w:sz w:val="28"/>
              </w:rPr>
              <w:t>高森堂</w:t>
            </w:r>
          </w:p>
        </w:tc>
        <w:tc>
          <w:tcPr>
            <w:tcW w:w="6660" w:type="dxa"/>
            <w:vAlign w:val="center"/>
          </w:tcPr>
          <w:p w14:paraId="37EC2E67">
            <w:pPr>
              <w:adjustRightInd w:val="0"/>
              <w:snapToGrid w:val="0"/>
              <w:spacing w:line="400" w:lineRule="exact"/>
              <w:ind w:left="840" w:hanging="840" w:hangingChars="300"/>
              <w:rPr>
                <w:rFonts w:ascii="仿宋_GB2312"/>
                <w:sz w:val="28"/>
              </w:rPr>
            </w:pPr>
            <w:r>
              <w:rPr>
                <w:rFonts w:hint="eastAsia" w:ascii="仿宋_GB2312"/>
                <w:sz w:val="28"/>
              </w:rPr>
              <w:t>龙庆一中、龙庆一小、龙庆二小、福田小学</w:t>
            </w:r>
          </w:p>
        </w:tc>
      </w:tr>
      <w:tr w14:paraId="68841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60" w:hRule="atLeast"/>
        </w:trPr>
        <w:tc>
          <w:tcPr>
            <w:tcW w:w="915" w:type="dxa"/>
            <w:vMerge w:val="continue"/>
            <w:vAlign w:val="center"/>
          </w:tcPr>
          <w:p w14:paraId="3D2994B6">
            <w:pPr>
              <w:adjustRightInd w:val="0"/>
              <w:snapToGrid w:val="0"/>
              <w:spacing w:line="400" w:lineRule="exact"/>
              <w:jc w:val="center"/>
              <w:rPr>
                <w:rFonts w:ascii="仿宋_GB2312"/>
                <w:sz w:val="28"/>
              </w:rPr>
            </w:pPr>
          </w:p>
        </w:tc>
        <w:tc>
          <w:tcPr>
            <w:tcW w:w="995" w:type="dxa"/>
            <w:vAlign w:val="center"/>
          </w:tcPr>
          <w:p w14:paraId="7F3AEF7E">
            <w:pPr>
              <w:adjustRightInd w:val="0"/>
              <w:snapToGrid w:val="0"/>
              <w:spacing w:line="400" w:lineRule="exact"/>
              <w:jc w:val="center"/>
              <w:rPr>
                <w:rFonts w:ascii="仿宋_GB2312"/>
                <w:sz w:val="28"/>
              </w:rPr>
            </w:pPr>
            <w:r>
              <w:rPr>
                <w:rFonts w:hint="eastAsia" w:ascii="仿宋_GB2312"/>
                <w:sz w:val="28"/>
              </w:rPr>
              <w:t>王晓伟</w:t>
            </w:r>
          </w:p>
        </w:tc>
        <w:tc>
          <w:tcPr>
            <w:tcW w:w="6660" w:type="dxa"/>
            <w:vAlign w:val="center"/>
          </w:tcPr>
          <w:p w14:paraId="1302ABC3">
            <w:pPr>
              <w:adjustRightInd w:val="0"/>
              <w:snapToGrid w:val="0"/>
              <w:spacing w:line="400" w:lineRule="exact"/>
              <w:rPr>
                <w:rFonts w:ascii="仿宋_GB2312"/>
                <w:sz w:val="28"/>
              </w:rPr>
            </w:pPr>
            <w:r>
              <w:rPr>
                <w:rFonts w:hint="eastAsia" w:ascii="仿宋_GB2312"/>
                <w:sz w:val="28"/>
              </w:rPr>
              <w:t>龙庆三小、龙庆四小、龙庆五小、龙庆八小、龙庆九小</w:t>
            </w:r>
          </w:p>
        </w:tc>
      </w:tr>
      <w:tr w14:paraId="268EF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2F42569D">
            <w:pPr>
              <w:adjustRightInd w:val="0"/>
              <w:snapToGrid w:val="0"/>
              <w:spacing w:line="400" w:lineRule="exact"/>
              <w:jc w:val="center"/>
              <w:rPr>
                <w:rFonts w:ascii="仿宋_GB2312"/>
                <w:sz w:val="28"/>
              </w:rPr>
            </w:pPr>
            <w:r>
              <w:rPr>
                <w:rFonts w:hint="eastAsia" w:ascii="仿宋_GB2312"/>
                <w:sz w:val="28"/>
              </w:rPr>
              <w:t>马上乡</w:t>
            </w:r>
          </w:p>
        </w:tc>
        <w:tc>
          <w:tcPr>
            <w:tcW w:w="995" w:type="dxa"/>
            <w:vAlign w:val="center"/>
          </w:tcPr>
          <w:p w14:paraId="1F018B8C">
            <w:pPr>
              <w:adjustRightInd w:val="0"/>
              <w:snapToGrid w:val="0"/>
              <w:spacing w:line="400" w:lineRule="exact"/>
              <w:jc w:val="center"/>
              <w:rPr>
                <w:rFonts w:ascii="仿宋_GB2312"/>
                <w:sz w:val="28"/>
              </w:rPr>
            </w:pPr>
            <w:r>
              <w:rPr>
                <w:rFonts w:hint="eastAsia" w:ascii="仿宋_GB2312"/>
                <w:sz w:val="28"/>
              </w:rPr>
              <w:t>郭军利</w:t>
            </w:r>
          </w:p>
        </w:tc>
        <w:tc>
          <w:tcPr>
            <w:tcW w:w="6660" w:type="dxa"/>
            <w:vAlign w:val="center"/>
          </w:tcPr>
          <w:p w14:paraId="19532A6A">
            <w:pPr>
              <w:adjustRightInd w:val="0"/>
              <w:snapToGrid w:val="0"/>
              <w:spacing w:line="400" w:lineRule="exact"/>
              <w:rPr>
                <w:rFonts w:ascii="仿宋_GB2312"/>
                <w:sz w:val="28"/>
              </w:rPr>
            </w:pPr>
            <w:r>
              <w:rPr>
                <w:rFonts w:hint="eastAsia" w:ascii="仿宋_GB2312"/>
                <w:sz w:val="28"/>
              </w:rPr>
              <w:t>马上一中、清华园学校、东方中学</w:t>
            </w:r>
          </w:p>
        </w:tc>
      </w:tr>
      <w:tr w14:paraId="0387E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7" w:hRule="atLeast"/>
        </w:trPr>
        <w:tc>
          <w:tcPr>
            <w:tcW w:w="915" w:type="dxa"/>
            <w:vMerge w:val="continue"/>
            <w:vAlign w:val="center"/>
          </w:tcPr>
          <w:p w14:paraId="550B81A9">
            <w:pPr>
              <w:adjustRightInd w:val="0"/>
              <w:snapToGrid w:val="0"/>
              <w:spacing w:line="400" w:lineRule="exact"/>
              <w:jc w:val="center"/>
              <w:rPr>
                <w:rFonts w:ascii="仿宋_GB2312"/>
                <w:sz w:val="28"/>
              </w:rPr>
            </w:pPr>
          </w:p>
        </w:tc>
        <w:tc>
          <w:tcPr>
            <w:tcW w:w="995" w:type="dxa"/>
            <w:vAlign w:val="center"/>
          </w:tcPr>
          <w:p w14:paraId="357A165F">
            <w:pPr>
              <w:adjustRightInd w:val="0"/>
              <w:snapToGrid w:val="0"/>
              <w:spacing w:line="400" w:lineRule="exact"/>
              <w:jc w:val="center"/>
              <w:rPr>
                <w:rFonts w:ascii="仿宋_GB2312"/>
                <w:sz w:val="28"/>
              </w:rPr>
            </w:pPr>
            <w:r>
              <w:rPr>
                <w:rFonts w:hint="eastAsia" w:ascii="仿宋_GB2312"/>
                <w:sz w:val="28"/>
              </w:rPr>
              <w:t>孙俊滨</w:t>
            </w:r>
          </w:p>
        </w:tc>
        <w:tc>
          <w:tcPr>
            <w:tcW w:w="6660" w:type="dxa"/>
            <w:vAlign w:val="center"/>
          </w:tcPr>
          <w:p w14:paraId="27B91C85">
            <w:pPr>
              <w:adjustRightInd w:val="0"/>
              <w:snapToGrid w:val="0"/>
              <w:spacing w:line="400" w:lineRule="exact"/>
              <w:rPr>
                <w:rFonts w:ascii="仿宋_GB2312"/>
                <w:sz w:val="28"/>
              </w:rPr>
            </w:pPr>
            <w:r>
              <w:rPr>
                <w:rFonts w:hint="eastAsia" w:ascii="仿宋_GB2312"/>
                <w:sz w:val="28"/>
              </w:rPr>
              <w:t>马上一小、马上二小、马上四小、马上五小、马上七小、马上八小、马上十小、马上十一小、马上店集小学</w:t>
            </w:r>
          </w:p>
        </w:tc>
      </w:tr>
      <w:tr w14:paraId="115C6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0F4D0FA0">
            <w:pPr>
              <w:adjustRightInd w:val="0"/>
              <w:snapToGrid w:val="0"/>
              <w:spacing w:line="400" w:lineRule="exact"/>
              <w:jc w:val="center"/>
              <w:rPr>
                <w:rFonts w:ascii="仿宋_GB2312"/>
                <w:sz w:val="28"/>
              </w:rPr>
            </w:pPr>
            <w:r>
              <w:rPr>
                <w:rFonts w:hint="eastAsia" w:ascii="仿宋_GB2312"/>
                <w:sz w:val="28"/>
              </w:rPr>
              <w:t>东庄镇</w:t>
            </w:r>
          </w:p>
        </w:tc>
        <w:tc>
          <w:tcPr>
            <w:tcW w:w="995" w:type="dxa"/>
            <w:vAlign w:val="center"/>
          </w:tcPr>
          <w:p w14:paraId="1A5D1776">
            <w:pPr>
              <w:adjustRightInd w:val="0"/>
              <w:snapToGrid w:val="0"/>
              <w:spacing w:line="400" w:lineRule="exact"/>
              <w:jc w:val="center"/>
              <w:rPr>
                <w:rFonts w:ascii="仿宋_GB2312"/>
                <w:sz w:val="28"/>
              </w:rPr>
            </w:pPr>
            <w:r>
              <w:rPr>
                <w:rFonts w:hint="eastAsia" w:ascii="仿宋_GB2312"/>
                <w:sz w:val="28"/>
              </w:rPr>
              <w:t>刘庆得</w:t>
            </w:r>
          </w:p>
        </w:tc>
        <w:tc>
          <w:tcPr>
            <w:tcW w:w="6660" w:type="dxa"/>
            <w:vAlign w:val="center"/>
          </w:tcPr>
          <w:p w14:paraId="0059D566">
            <w:pPr>
              <w:adjustRightInd w:val="0"/>
              <w:snapToGrid w:val="0"/>
              <w:spacing w:line="400" w:lineRule="exact"/>
              <w:rPr>
                <w:rFonts w:ascii="仿宋_GB2312"/>
                <w:sz w:val="28"/>
              </w:rPr>
            </w:pPr>
            <w:r>
              <w:rPr>
                <w:rFonts w:hint="eastAsia" w:ascii="仿宋_GB2312"/>
                <w:sz w:val="28"/>
              </w:rPr>
              <w:t>东庄一中、东庄二中</w:t>
            </w:r>
          </w:p>
        </w:tc>
      </w:tr>
      <w:tr w14:paraId="02C54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2006F5E0">
            <w:pPr>
              <w:adjustRightInd w:val="0"/>
              <w:snapToGrid w:val="0"/>
              <w:spacing w:line="400" w:lineRule="exact"/>
              <w:jc w:val="center"/>
              <w:rPr>
                <w:rFonts w:ascii="仿宋_GB2312"/>
                <w:sz w:val="28"/>
              </w:rPr>
            </w:pPr>
          </w:p>
        </w:tc>
        <w:tc>
          <w:tcPr>
            <w:tcW w:w="995" w:type="dxa"/>
            <w:vAlign w:val="center"/>
          </w:tcPr>
          <w:p w14:paraId="46134DC6">
            <w:pPr>
              <w:adjustRightInd w:val="0"/>
              <w:snapToGrid w:val="0"/>
              <w:spacing w:line="400" w:lineRule="exact"/>
              <w:jc w:val="center"/>
              <w:rPr>
                <w:rFonts w:ascii="仿宋_GB2312"/>
                <w:sz w:val="28"/>
              </w:rPr>
            </w:pPr>
            <w:r>
              <w:rPr>
                <w:rFonts w:hint="eastAsia" w:ascii="仿宋_GB2312"/>
                <w:sz w:val="28"/>
              </w:rPr>
              <w:t>周志强</w:t>
            </w:r>
          </w:p>
        </w:tc>
        <w:tc>
          <w:tcPr>
            <w:tcW w:w="6660" w:type="dxa"/>
            <w:vAlign w:val="center"/>
          </w:tcPr>
          <w:p w14:paraId="6D9B8835">
            <w:pPr>
              <w:adjustRightInd w:val="0"/>
              <w:snapToGrid w:val="0"/>
              <w:spacing w:line="400" w:lineRule="exact"/>
              <w:jc w:val="left"/>
              <w:rPr>
                <w:rFonts w:ascii="仿宋_GB2312"/>
                <w:sz w:val="28"/>
              </w:rPr>
            </w:pPr>
            <w:r>
              <w:rPr>
                <w:rFonts w:hint="eastAsia" w:ascii="仿宋_GB2312"/>
                <w:sz w:val="28"/>
              </w:rPr>
              <w:t>东庄一小、东庄二小、东庄三小、东庄九小、东庄十三小、东庄十四小、东庄十五小</w:t>
            </w:r>
          </w:p>
        </w:tc>
      </w:tr>
      <w:tr w14:paraId="5C166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625A4C5">
            <w:pPr>
              <w:adjustRightInd w:val="0"/>
              <w:snapToGrid w:val="0"/>
              <w:spacing w:line="400" w:lineRule="exact"/>
              <w:jc w:val="center"/>
              <w:rPr>
                <w:rFonts w:ascii="仿宋_GB2312"/>
                <w:sz w:val="28"/>
              </w:rPr>
            </w:pPr>
          </w:p>
        </w:tc>
        <w:tc>
          <w:tcPr>
            <w:tcW w:w="995" w:type="dxa"/>
            <w:vAlign w:val="center"/>
          </w:tcPr>
          <w:p w14:paraId="4D2F1700">
            <w:pPr>
              <w:adjustRightInd w:val="0"/>
              <w:snapToGrid w:val="0"/>
              <w:spacing w:line="400" w:lineRule="exact"/>
              <w:jc w:val="center"/>
              <w:rPr>
                <w:rFonts w:ascii="仿宋_GB2312"/>
                <w:sz w:val="28"/>
              </w:rPr>
            </w:pPr>
            <w:r>
              <w:rPr>
                <w:rFonts w:hint="eastAsia" w:ascii="仿宋_GB2312"/>
                <w:sz w:val="28"/>
              </w:rPr>
              <w:t>董俊勇</w:t>
            </w:r>
          </w:p>
        </w:tc>
        <w:tc>
          <w:tcPr>
            <w:tcW w:w="6660" w:type="dxa"/>
            <w:vAlign w:val="center"/>
          </w:tcPr>
          <w:p w14:paraId="22922807">
            <w:pPr>
              <w:adjustRightInd w:val="0"/>
              <w:snapToGrid w:val="0"/>
              <w:spacing w:line="400" w:lineRule="exact"/>
              <w:jc w:val="left"/>
              <w:rPr>
                <w:rFonts w:ascii="仿宋_GB2312"/>
                <w:sz w:val="28"/>
              </w:rPr>
            </w:pPr>
            <w:r>
              <w:rPr>
                <w:rFonts w:hint="eastAsia" w:ascii="仿宋_GB2312"/>
                <w:sz w:val="28"/>
              </w:rPr>
              <w:t>东庄四小、东庄五小、东庄七小、东庄八小、东庄十小、东庄十二小</w:t>
            </w:r>
          </w:p>
        </w:tc>
      </w:tr>
      <w:tr w14:paraId="62581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62030961">
            <w:pPr>
              <w:adjustRightInd w:val="0"/>
              <w:snapToGrid w:val="0"/>
              <w:spacing w:line="400" w:lineRule="exact"/>
              <w:jc w:val="center"/>
              <w:rPr>
                <w:rFonts w:ascii="仿宋_GB2312"/>
                <w:sz w:val="28"/>
              </w:rPr>
            </w:pPr>
            <w:r>
              <w:rPr>
                <w:rFonts w:hint="eastAsia" w:ascii="仿宋_GB2312"/>
                <w:sz w:val="28"/>
              </w:rPr>
              <w:t>高堤乡</w:t>
            </w:r>
          </w:p>
        </w:tc>
        <w:tc>
          <w:tcPr>
            <w:tcW w:w="995" w:type="dxa"/>
            <w:vAlign w:val="center"/>
          </w:tcPr>
          <w:p w14:paraId="298BA921">
            <w:pPr>
              <w:adjustRightInd w:val="0"/>
              <w:snapToGrid w:val="0"/>
              <w:spacing w:line="400" w:lineRule="exact"/>
              <w:jc w:val="center"/>
              <w:rPr>
                <w:rFonts w:ascii="仿宋_GB2312"/>
                <w:sz w:val="28"/>
              </w:rPr>
            </w:pPr>
            <w:r>
              <w:rPr>
                <w:rFonts w:hint="eastAsia" w:ascii="仿宋_GB2312"/>
                <w:sz w:val="28"/>
              </w:rPr>
              <w:t>杨 宇</w:t>
            </w:r>
          </w:p>
        </w:tc>
        <w:tc>
          <w:tcPr>
            <w:tcW w:w="6660" w:type="dxa"/>
            <w:vAlign w:val="center"/>
          </w:tcPr>
          <w:p w14:paraId="6DE41720">
            <w:pPr>
              <w:adjustRightInd w:val="0"/>
              <w:snapToGrid w:val="0"/>
              <w:spacing w:line="400" w:lineRule="exact"/>
              <w:rPr>
                <w:rFonts w:ascii="仿宋_GB2312"/>
                <w:sz w:val="28"/>
              </w:rPr>
            </w:pPr>
            <w:r>
              <w:rPr>
                <w:rFonts w:hint="eastAsia" w:ascii="仿宋_GB2312"/>
                <w:sz w:val="28"/>
              </w:rPr>
              <w:t>高堤一中、高堤一小、高堤二小、高堤三小、高堤四小、高堤五小、高堤英才小学</w:t>
            </w:r>
          </w:p>
        </w:tc>
      </w:tr>
      <w:tr w14:paraId="33D98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7DF86E7">
            <w:pPr>
              <w:adjustRightInd w:val="0"/>
              <w:snapToGrid w:val="0"/>
              <w:spacing w:line="400" w:lineRule="exact"/>
              <w:jc w:val="center"/>
              <w:rPr>
                <w:rFonts w:ascii="仿宋_GB2312"/>
                <w:sz w:val="28"/>
              </w:rPr>
            </w:pPr>
          </w:p>
        </w:tc>
        <w:tc>
          <w:tcPr>
            <w:tcW w:w="995" w:type="dxa"/>
            <w:vAlign w:val="center"/>
          </w:tcPr>
          <w:p w14:paraId="05473A11">
            <w:pPr>
              <w:adjustRightInd w:val="0"/>
              <w:snapToGrid w:val="0"/>
              <w:spacing w:line="400" w:lineRule="exact"/>
              <w:jc w:val="center"/>
              <w:rPr>
                <w:rFonts w:ascii="仿宋_GB2312"/>
                <w:sz w:val="28"/>
              </w:rPr>
            </w:pPr>
            <w:r>
              <w:rPr>
                <w:rFonts w:hint="eastAsia" w:ascii="仿宋_GB2312"/>
                <w:sz w:val="28"/>
              </w:rPr>
              <w:t>李瑞芳</w:t>
            </w:r>
          </w:p>
        </w:tc>
        <w:tc>
          <w:tcPr>
            <w:tcW w:w="6660" w:type="dxa"/>
            <w:vAlign w:val="center"/>
          </w:tcPr>
          <w:p w14:paraId="188B521B">
            <w:pPr>
              <w:adjustRightInd w:val="0"/>
              <w:snapToGrid w:val="0"/>
              <w:spacing w:line="400" w:lineRule="exact"/>
              <w:rPr>
                <w:rFonts w:ascii="仿宋_GB2312"/>
                <w:sz w:val="28"/>
              </w:rPr>
            </w:pPr>
            <w:r>
              <w:rPr>
                <w:rFonts w:hint="eastAsia" w:ascii="仿宋_GB2312"/>
                <w:sz w:val="28"/>
              </w:rPr>
              <w:t>高堤六小、高堤七小、高堤八小、高堤九小、高堤北街</w:t>
            </w:r>
          </w:p>
        </w:tc>
      </w:tr>
      <w:tr w14:paraId="7F34C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3ABF6F57">
            <w:pPr>
              <w:adjustRightInd w:val="0"/>
              <w:snapToGrid w:val="0"/>
              <w:spacing w:line="400" w:lineRule="exact"/>
              <w:jc w:val="center"/>
              <w:rPr>
                <w:rFonts w:ascii="仿宋_GB2312"/>
                <w:sz w:val="28"/>
              </w:rPr>
            </w:pPr>
            <w:r>
              <w:rPr>
                <w:rFonts w:hint="eastAsia" w:ascii="仿宋_GB2312"/>
                <w:sz w:val="28"/>
              </w:rPr>
              <w:t>亳城镇</w:t>
            </w:r>
          </w:p>
        </w:tc>
        <w:tc>
          <w:tcPr>
            <w:tcW w:w="995" w:type="dxa"/>
            <w:vAlign w:val="center"/>
          </w:tcPr>
          <w:p w14:paraId="5D1F2D14">
            <w:pPr>
              <w:adjustRightInd w:val="0"/>
              <w:snapToGrid w:val="0"/>
              <w:spacing w:line="400" w:lineRule="exact"/>
              <w:jc w:val="center"/>
              <w:rPr>
                <w:rFonts w:ascii="仿宋_GB2312"/>
                <w:sz w:val="28"/>
              </w:rPr>
            </w:pPr>
            <w:r>
              <w:rPr>
                <w:rFonts w:hint="eastAsia" w:ascii="仿宋_GB2312"/>
                <w:sz w:val="28"/>
              </w:rPr>
              <w:t>刘丹丹</w:t>
            </w:r>
          </w:p>
        </w:tc>
        <w:tc>
          <w:tcPr>
            <w:tcW w:w="6660" w:type="dxa"/>
            <w:vAlign w:val="center"/>
          </w:tcPr>
          <w:p w14:paraId="10113541">
            <w:pPr>
              <w:adjustRightInd w:val="0"/>
              <w:snapToGrid w:val="0"/>
              <w:spacing w:line="400" w:lineRule="exact"/>
              <w:rPr>
                <w:rFonts w:ascii="仿宋_GB2312"/>
                <w:sz w:val="28"/>
              </w:rPr>
            </w:pPr>
            <w:r>
              <w:rPr>
                <w:rFonts w:hint="eastAsia" w:ascii="仿宋_GB2312"/>
                <w:sz w:val="28"/>
              </w:rPr>
              <w:t>亳城一中、亳城二中、亳城三中、亳城欣欣小学</w:t>
            </w:r>
          </w:p>
        </w:tc>
      </w:tr>
      <w:tr w14:paraId="167A8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74" w:hRule="atLeast"/>
        </w:trPr>
        <w:tc>
          <w:tcPr>
            <w:tcW w:w="915" w:type="dxa"/>
            <w:vMerge w:val="continue"/>
            <w:vAlign w:val="center"/>
          </w:tcPr>
          <w:p w14:paraId="2605327C">
            <w:pPr>
              <w:adjustRightInd w:val="0"/>
              <w:snapToGrid w:val="0"/>
              <w:spacing w:line="400" w:lineRule="exact"/>
              <w:jc w:val="center"/>
              <w:rPr>
                <w:rFonts w:ascii="仿宋_GB2312"/>
                <w:sz w:val="28"/>
              </w:rPr>
            </w:pPr>
          </w:p>
        </w:tc>
        <w:tc>
          <w:tcPr>
            <w:tcW w:w="995" w:type="dxa"/>
            <w:vAlign w:val="center"/>
          </w:tcPr>
          <w:p w14:paraId="306E76B8">
            <w:pPr>
              <w:adjustRightInd w:val="0"/>
              <w:snapToGrid w:val="0"/>
              <w:spacing w:line="400" w:lineRule="exact"/>
              <w:jc w:val="center"/>
              <w:rPr>
                <w:rFonts w:ascii="仿宋_GB2312"/>
                <w:sz w:val="28"/>
              </w:rPr>
            </w:pPr>
            <w:r>
              <w:rPr>
                <w:rFonts w:hint="eastAsia" w:ascii="仿宋_GB2312"/>
                <w:sz w:val="28"/>
              </w:rPr>
              <w:t>李少平</w:t>
            </w:r>
          </w:p>
        </w:tc>
        <w:tc>
          <w:tcPr>
            <w:tcW w:w="6660" w:type="dxa"/>
            <w:vAlign w:val="center"/>
          </w:tcPr>
          <w:p w14:paraId="18CD491D">
            <w:pPr>
              <w:adjustRightInd w:val="0"/>
              <w:snapToGrid w:val="0"/>
              <w:spacing w:line="400" w:lineRule="exact"/>
              <w:rPr>
                <w:rFonts w:ascii="仿宋_GB2312"/>
                <w:sz w:val="28"/>
              </w:rPr>
            </w:pPr>
            <w:r>
              <w:rPr>
                <w:rFonts w:hint="eastAsia" w:ascii="仿宋_GB2312"/>
                <w:sz w:val="28"/>
              </w:rPr>
              <w:t>亳城一小、亳城二小、亳城三小、亳城四小、亳城五小</w:t>
            </w:r>
          </w:p>
        </w:tc>
      </w:tr>
      <w:tr w14:paraId="57D3F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76F1B392">
            <w:pPr>
              <w:adjustRightInd w:val="0"/>
              <w:snapToGrid w:val="0"/>
              <w:spacing w:line="400" w:lineRule="exact"/>
              <w:jc w:val="center"/>
              <w:rPr>
                <w:rFonts w:ascii="仿宋_GB2312"/>
                <w:sz w:val="28"/>
              </w:rPr>
            </w:pPr>
          </w:p>
        </w:tc>
        <w:tc>
          <w:tcPr>
            <w:tcW w:w="995" w:type="dxa"/>
            <w:vAlign w:val="center"/>
          </w:tcPr>
          <w:p w14:paraId="3182D4C3">
            <w:pPr>
              <w:adjustRightInd w:val="0"/>
              <w:snapToGrid w:val="0"/>
              <w:spacing w:line="400" w:lineRule="exact"/>
              <w:jc w:val="center"/>
              <w:rPr>
                <w:rFonts w:ascii="仿宋_GB2312"/>
                <w:sz w:val="28"/>
              </w:rPr>
            </w:pPr>
            <w:r>
              <w:rPr>
                <w:rFonts w:hint="eastAsia" w:ascii="仿宋_GB2312"/>
                <w:sz w:val="28"/>
              </w:rPr>
              <w:t>赵志良</w:t>
            </w:r>
          </w:p>
        </w:tc>
        <w:tc>
          <w:tcPr>
            <w:tcW w:w="6660" w:type="dxa"/>
            <w:vAlign w:val="center"/>
          </w:tcPr>
          <w:p w14:paraId="032905E6">
            <w:pPr>
              <w:adjustRightInd w:val="0"/>
              <w:snapToGrid w:val="0"/>
              <w:spacing w:line="400" w:lineRule="exact"/>
              <w:jc w:val="left"/>
              <w:rPr>
                <w:rFonts w:ascii="仿宋_GB2312"/>
                <w:sz w:val="28"/>
              </w:rPr>
            </w:pPr>
            <w:r>
              <w:rPr>
                <w:rFonts w:hint="eastAsia" w:ascii="仿宋_GB2312"/>
                <w:sz w:val="28"/>
              </w:rPr>
              <w:t>亳城六小、亳城七小、亳城八小</w:t>
            </w:r>
          </w:p>
        </w:tc>
      </w:tr>
      <w:tr w14:paraId="744B0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7" w:hRule="atLeast"/>
        </w:trPr>
        <w:tc>
          <w:tcPr>
            <w:tcW w:w="915" w:type="dxa"/>
            <w:vMerge w:val="restart"/>
            <w:vAlign w:val="center"/>
          </w:tcPr>
          <w:p w14:paraId="7B0B29FB">
            <w:pPr>
              <w:spacing w:line="400" w:lineRule="exact"/>
              <w:jc w:val="center"/>
              <w:rPr>
                <w:rFonts w:ascii="仿宋_GB2312"/>
                <w:sz w:val="28"/>
              </w:rPr>
            </w:pPr>
            <w:r>
              <w:rPr>
                <w:rFonts w:hint="eastAsia" w:ascii="仿宋_GB2312"/>
                <w:sz w:val="28"/>
              </w:rPr>
              <w:t>井店镇</w:t>
            </w:r>
          </w:p>
        </w:tc>
        <w:tc>
          <w:tcPr>
            <w:tcW w:w="995" w:type="dxa"/>
            <w:vAlign w:val="center"/>
          </w:tcPr>
          <w:p w14:paraId="76568694">
            <w:pPr>
              <w:spacing w:line="400" w:lineRule="exact"/>
              <w:jc w:val="center"/>
              <w:rPr>
                <w:rFonts w:ascii="仿宋_GB2312"/>
                <w:sz w:val="28"/>
              </w:rPr>
            </w:pPr>
            <w:r>
              <w:rPr>
                <w:rFonts w:hint="eastAsia" w:ascii="仿宋_GB2312"/>
                <w:sz w:val="28"/>
              </w:rPr>
              <w:t>王志强</w:t>
            </w:r>
          </w:p>
        </w:tc>
        <w:tc>
          <w:tcPr>
            <w:tcW w:w="6660" w:type="dxa"/>
            <w:vAlign w:val="center"/>
          </w:tcPr>
          <w:p w14:paraId="7075DA77">
            <w:pPr>
              <w:spacing w:line="400" w:lineRule="exact"/>
              <w:jc w:val="left"/>
              <w:rPr>
                <w:rFonts w:ascii="仿宋_GB2312"/>
                <w:sz w:val="28"/>
              </w:rPr>
            </w:pPr>
            <w:r>
              <w:rPr>
                <w:rFonts w:hint="eastAsia" w:ascii="仿宋_GB2312"/>
                <w:sz w:val="28"/>
              </w:rPr>
              <w:t>井店一中、井店二中</w:t>
            </w:r>
          </w:p>
        </w:tc>
      </w:tr>
      <w:tr w14:paraId="52CBF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7E4EF4B9">
            <w:pPr>
              <w:spacing w:line="400" w:lineRule="exact"/>
              <w:jc w:val="center"/>
              <w:rPr>
                <w:rFonts w:ascii="仿宋_GB2312"/>
                <w:sz w:val="28"/>
              </w:rPr>
            </w:pPr>
          </w:p>
        </w:tc>
        <w:tc>
          <w:tcPr>
            <w:tcW w:w="995" w:type="dxa"/>
            <w:vAlign w:val="center"/>
          </w:tcPr>
          <w:p w14:paraId="360F4D3A">
            <w:pPr>
              <w:spacing w:line="400" w:lineRule="exact"/>
              <w:jc w:val="center"/>
              <w:rPr>
                <w:rFonts w:ascii="仿宋_GB2312"/>
                <w:sz w:val="28"/>
              </w:rPr>
            </w:pPr>
            <w:r>
              <w:rPr>
                <w:rFonts w:hint="eastAsia" w:ascii="仿宋_GB2312"/>
                <w:sz w:val="28"/>
              </w:rPr>
              <w:t>赵  伟</w:t>
            </w:r>
          </w:p>
        </w:tc>
        <w:tc>
          <w:tcPr>
            <w:tcW w:w="6660" w:type="dxa"/>
            <w:vAlign w:val="center"/>
          </w:tcPr>
          <w:p w14:paraId="041272D4">
            <w:pPr>
              <w:spacing w:line="400" w:lineRule="exact"/>
              <w:rPr>
                <w:rFonts w:ascii="仿宋_GB2312"/>
                <w:sz w:val="28"/>
              </w:rPr>
            </w:pPr>
            <w:r>
              <w:rPr>
                <w:rFonts w:hint="eastAsia" w:ascii="仿宋_GB2312"/>
                <w:sz w:val="28"/>
              </w:rPr>
              <w:t>井店一小、井店三小、井店四小、井店五小</w:t>
            </w:r>
          </w:p>
        </w:tc>
      </w:tr>
      <w:tr w14:paraId="11A99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74E1D4BE">
            <w:pPr>
              <w:spacing w:line="400" w:lineRule="exact"/>
              <w:jc w:val="center"/>
              <w:rPr>
                <w:rFonts w:ascii="仿宋_GB2312"/>
                <w:sz w:val="28"/>
              </w:rPr>
            </w:pPr>
          </w:p>
        </w:tc>
        <w:tc>
          <w:tcPr>
            <w:tcW w:w="995" w:type="dxa"/>
            <w:vAlign w:val="center"/>
          </w:tcPr>
          <w:p w14:paraId="16AB68EC">
            <w:pPr>
              <w:spacing w:line="400" w:lineRule="exact"/>
              <w:jc w:val="center"/>
              <w:rPr>
                <w:rFonts w:ascii="仿宋_GB2312"/>
                <w:sz w:val="28"/>
              </w:rPr>
            </w:pPr>
            <w:r>
              <w:rPr>
                <w:rFonts w:hint="eastAsia" w:ascii="仿宋_GB2312"/>
                <w:sz w:val="28"/>
              </w:rPr>
              <w:t>赵永刚</w:t>
            </w:r>
          </w:p>
        </w:tc>
        <w:tc>
          <w:tcPr>
            <w:tcW w:w="6660" w:type="dxa"/>
            <w:vAlign w:val="center"/>
          </w:tcPr>
          <w:p w14:paraId="48E4EECA">
            <w:pPr>
              <w:spacing w:line="400" w:lineRule="exact"/>
              <w:rPr>
                <w:rFonts w:ascii="仿宋_GB2312"/>
                <w:sz w:val="28"/>
              </w:rPr>
            </w:pPr>
            <w:r>
              <w:rPr>
                <w:rFonts w:hint="eastAsia" w:ascii="仿宋_GB2312"/>
                <w:sz w:val="28"/>
              </w:rPr>
              <w:t>井店六小、井店七小、井店八小</w:t>
            </w:r>
          </w:p>
        </w:tc>
      </w:tr>
      <w:tr w14:paraId="347BF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326116C9">
            <w:pPr>
              <w:spacing w:line="400" w:lineRule="exact"/>
              <w:jc w:val="center"/>
              <w:rPr>
                <w:rFonts w:ascii="仿宋_GB2312"/>
                <w:sz w:val="28"/>
              </w:rPr>
            </w:pPr>
            <w:r>
              <w:rPr>
                <w:rFonts w:hint="eastAsia" w:ascii="仿宋_GB2312"/>
                <w:sz w:val="28"/>
              </w:rPr>
              <w:t>二安镇</w:t>
            </w:r>
          </w:p>
        </w:tc>
        <w:tc>
          <w:tcPr>
            <w:tcW w:w="995" w:type="dxa"/>
            <w:vAlign w:val="center"/>
          </w:tcPr>
          <w:p w14:paraId="51B3E40D">
            <w:pPr>
              <w:spacing w:line="400" w:lineRule="exact"/>
              <w:jc w:val="center"/>
              <w:rPr>
                <w:rFonts w:ascii="仿宋_GB2312"/>
                <w:sz w:val="28"/>
              </w:rPr>
            </w:pPr>
            <w:r>
              <w:rPr>
                <w:rFonts w:hint="eastAsia" w:ascii="仿宋_GB2312"/>
                <w:sz w:val="28"/>
              </w:rPr>
              <w:t>霍现刚</w:t>
            </w:r>
          </w:p>
        </w:tc>
        <w:tc>
          <w:tcPr>
            <w:tcW w:w="6660" w:type="dxa"/>
            <w:vAlign w:val="center"/>
          </w:tcPr>
          <w:p w14:paraId="7D40A80D">
            <w:pPr>
              <w:spacing w:line="400" w:lineRule="exact"/>
              <w:rPr>
                <w:rFonts w:ascii="仿宋_GB2312"/>
                <w:sz w:val="28"/>
              </w:rPr>
            </w:pPr>
            <w:r>
              <w:rPr>
                <w:rFonts w:hint="eastAsia" w:ascii="仿宋_GB2312"/>
                <w:sz w:val="28"/>
              </w:rPr>
              <w:t>二安一中、二安二中、二安一小、二安三小、二安华英学校、二安开来学校</w:t>
            </w:r>
          </w:p>
        </w:tc>
      </w:tr>
      <w:tr w14:paraId="48851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130E4B28">
            <w:pPr>
              <w:spacing w:line="400" w:lineRule="exact"/>
              <w:jc w:val="center"/>
              <w:rPr>
                <w:rFonts w:ascii="仿宋_GB2312"/>
                <w:sz w:val="28"/>
              </w:rPr>
            </w:pPr>
          </w:p>
        </w:tc>
        <w:tc>
          <w:tcPr>
            <w:tcW w:w="995" w:type="dxa"/>
            <w:vAlign w:val="center"/>
          </w:tcPr>
          <w:p w14:paraId="2665F26F">
            <w:pPr>
              <w:spacing w:line="400" w:lineRule="exact"/>
              <w:jc w:val="center"/>
              <w:rPr>
                <w:rFonts w:ascii="仿宋_GB2312"/>
                <w:sz w:val="28"/>
              </w:rPr>
            </w:pPr>
            <w:r>
              <w:rPr>
                <w:rFonts w:hint="eastAsia" w:ascii="仿宋_GB2312"/>
                <w:sz w:val="28"/>
              </w:rPr>
              <w:t>杨进志</w:t>
            </w:r>
          </w:p>
        </w:tc>
        <w:tc>
          <w:tcPr>
            <w:tcW w:w="6660" w:type="dxa"/>
            <w:vAlign w:val="center"/>
          </w:tcPr>
          <w:p w14:paraId="301248F1">
            <w:pPr>
              <w:spacing w:line="400" w:lineRule="exact"/>
              <w:rPr>
                <w:rFonts w:ascii="仿宋_GB2312"/>
                <w:sz w:val="28"/>
              </w:rPr>
            </w:pPr>
            <w:r>
              <w:rPr>
                <w:rFonts w:hint="eastAsia" w:ascii="仿宋_GB2312"/>
                <w:sz w:val="28"/>
              </w:rPr>
              <w:t>二安四小、二安六小、二安七小、二安前安、二安铁炉胡、二安胡庄、二安刘庄</w:t>
            </w:r>
          </w:p>
        </w:tc>
      </w:tr>
      <w:tr w14:paraId="302D7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35C4747E">
            <w:pPr>
              <w:spacing w:line="400" w:lineRule="exact"/>
              <w:jc w:val="center"/>
              <w:rPr>
                <w:rFonts w:ascii="仿宋_GB2312"/>
                <w:sz w:val="28"/>
              </w:rPr>
            </w:pPr>
          </w:p>
        </w:tc>
        <w:tc>
          <w:tcPr>
            <w:tcW w:w="995" w:type="dxa"/>
            <w:vAlign w:val="center"/>
          </w:tcPr>
          <w:p w14:paraId="4CB5DB57">
            <w:pPr>
              <w:spacing w:line="400" w:lineRule="exact"/>
              <w:jc w:val="center"/>
              <w:rPr>
                <w:rFonts w:ascii="仿宋_GB2312"/>
                <w:sz w:val="28"/>
              </w:rPr>
            </w:pPr>
            <w:r>
              <w:rPr>
                <w:rFonts w:hint="eastAsia" w:ascii="仿宋_GB2312"/>
                <w:sz w:val="28"/>
              </w:rPr>
              <w:t>张兆强</w:t>
            </w:r>
          </w:p>
        </w:tc>
        <w:tc>
          <w:tcPr>
            <w:tcW w:w="6660" w:type="dxa"/>
            <w:vAlign w:val="center"/>
          </w:tcPr>
          <w:p w14:paraId="77AC8313">
            <w:pPr>
              <w:spacing w:line="400" w:lineRule="exact"/>
              <w:rPr>
                <w:rFonts w:ascii="仿宋_GB2312"/>
                <w:sz w:val="28"/>
              </w:rPr>
            </w:pPr>
            <w:r>
              <w:rPr>
                <w:rFonts w:hint="eastAsia" w:ascii="仿宋_GB2312"/>
                <w:sz w:val="28"/>
              </w:rPr>
              <w:t>二安二小、二安五小、二安八小</w:t>
            </w:r>
          </w:p>
        </w:tc>
      </w:tr>
      <w:tr w14:paraId="5037A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5AD6661C">
            <w:pPr>
              <w:spacing w:line="400" w:lineRule="exact"/>
              <w:jc w:val="center"/>
              <w:rPr>
                <w:rFonts w:ascii="仿宋_GB2312"/>
                <w:sz w:val="28"/>
              </w:rPr>
            </w:pPr>
            <w:r>
              <w:rPr>
                <w:rFonts w:hint="eastAsia" w:ascii="仿宋_GB2312"/>
                <w:sz w:val="28"/>
              </w:rPr>
              <w:t>六村镇</w:t>
            </w:r>
          </w:p>
        </w:tc>
        <w:tc>
          <w:tcPr>
            <w:tcW w:w="995" w:type="dxa"/>
            <w:vAlign w:val="center"/>
          </w:tcPr>
          <w:p w14:paraId="6E1814D7">
            <w:pPr>
              <w:spacing w:line="400" w:lineRule="exact"/>
              <w:jc w:val="center"/>
              <w:rPr>
                <w:rFonts w:ascii="仿宋_GB2312"/>
                <w:sz w:val="28"/>
              </w:rPr>
            </w:pPr>
            <w:r>
              <w:rPr>
                <w:rFonts w:hint="eastAsia" w:ascii="仿宋_GB2312"/>
                <w:sz w:val="28"/>
              </w:rPr>
              <w:t>陈现红</w:t>
            </w:r>
          </w:p>
        </w:tc>
        <w:tc>
          <w:tcPr>
            <w:tcW w:w="6660" w:type="dxa"/>
            <w:vAlign w:val="center"/>
          </w:tcPr>
          <w:p w14:paraId="2CE45FB0">
            <w:pPr>
              <w:spacing w:line="400" w:lineRule="exact"/>
              <w:rPr>
                <w:rFonts w:ascii="仿宋_GB2312"/>
                <w:sz w:val="28"/>
              </w:rPr>
            </w:pPr>
            <w:r>
              <w:rPr>
                <w:rFonts w:hint="eastAsia" w:ascii="仿宋_GB2312"/>
                <w:sz w:val="28"/>
              </w:rPr>
              <w:t>六村一中、六村一小、六村三小、六村新车口学校、六村智慧小学</w:t>
            </w:r>
          </w:p>
        </w:tc>
      </w:tr>
      <w:tr w14:paraId="42E82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01E2578B">
            <w:pPr>
              <w:spacing w:line="400" w:lineRule="exact"/>
              <w:jc w:val="center"/>
              <w:rPr>
                <w:rFonts w:ascii="仿宋_GB2312"/>
                <w:sz w:val="28"/>
              </w:rPr>
            </w:pPr>
          </w:p>
        </w:tc>
        <w:tc>
          <w:tcPr>
            <w:tcW w:w="995" w:type="dxa"/>
            <w:vAlign w:val="center"/>
          </w:tcPr>
          <w:p w14:paraId="63451D93">
            <w:pPr>
              <w:spacing w:line="400" w:lineRule="exact"/>
              <w:jc w:val="center"/>
              <w:rPr>
                <w:rFonts w:ascii="仿宋_GB2312"/>
                <w:sz w:val="28"/>
              </w:rPr>
            </w:pPr>
            <w:r>
              <w:rPr>
                <w:rFonts w:hint="eastAsia" w:ascii="仿宋_GB2312"/>
                <w:sz w:val="28"/>
              </w:rPr>
              <w:t>李  祎</w:t>
            </w:r>
          </w:p>
        </w:tc>
        <w:tc>
          <w:tcPr>
            <w:tcW w:w="6660" w:type="dxa"/>
            <w:vAlign w:val="center"/>
          </w:tcPr>
          <w:p w14:paraId="6D8C8571">
            <w:pPr>
              <w:spacing w:line="400" w:lineRule="exact"/>
              <w:rPr>
                <w:rFonts w:ascii="仿宋_GB2312"/>
                <w:sz w:val="28"/>
              </w:rPr>
            </w:pPr>
            <w:r>
              <w:rPr>
                <w:rFonts w:hint="eastAsia" w:ascii="仿宋_GB2312"/>
                <w:sz w:val="28"/>
              </w:rPr>
              <w:t>六村六小、六村七小、六村八小、六村九小、新华希望小学</w:t>
            </w:r>
          </w:p>
        </w:tc>
      </w:tr>
      <w:tr w14:paraId="7666F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69" w:hRule="atLeast"/>
        </w:trPr>
        <w:tc>
          <w:tcPr>
            <w:tcW w:w="915" w:type="dxa"/>
            <w:vMerge w:val="restart"/>
            <w:vAlign w:val="center"/>
          </w:tcPr>
          <w:p w14:paraId="5F105C29">
            <w:pPr>
              <w:spacing w:line="400" w:lineRule="exact"/>
              <w:jc w:val="center"/>
              <w:rPr>
                <w:rFonts w:ascii="仿宋_GB2312"/>
                <w:sz w:val="28"/>
              </w:rPr>
            </w:pPr>
            <w:r>
              <w:rPr>
                <w:rFonts w:hint="eastAsia" w:ascii="仿宋_GB2312"/>
                <w:sz w:val="28"/>
              </w:rPr>
              <w:t>梁庄镇</w:t>
            </w:r>
          </w:p>
        </w:tc>
        <w:tc>
          <w:tcPr>
            <w:tcW w:w="995" w:type="dxa"/>
            <w:vAlign w:val="center"/>
          </w:tcPr>
          <w:p w14:paraId="11AC74DA">
            <w:pPr>
              <w:spacing w:line="400" w:lineRule="exact"/>
              <w:jc w:val="center"/>
              <w:rPr>
                <w:rFonts w:ascii="仿宋_GB2312"/>
                <w:sz w:val="28"/>
              </w:rPr>
            </w:pPr>
            <w:r>
              <w:rPr>
                <w:rFonts w:hint="eastAsia" w:ascii="仿宋_GB2312"/>
                <w:sz w:val="28"/>
              </w:rPr>
              <w:t>张志江</w:t>
            </w:r>
            <w:r>
              <w:rPr>
                <w:rFonts w:ascii="仿宋_GB2312"/>
                <w:sz w:val="28"/>
              </w:rPr>
              <w:t xml:space="preserve"> </w:t>
            </w:r>
          </w:p>
        </w:tc>
        <w:tc>
          <w:tcPr>
            <w:tcW w:w="6660" w:type="dxa"/>
            <w:vAlign w:val="center"/>
          </w:tcPr>
          <w:p w14:paraId="200B8E83">
            <w:pPr>
              <w:spacing w:line="400" w:lineRule="exact"/>
              <w:rPr>
                <w:rFonts w:ascii="仿宋_GB2312"/>
                <w:sz w:val="28"/>
              </w:rPr>
            </w:pPr>
            <w:r>
              <w:rPr>
                <w:rFonts w:hint="eastAsia" w:ascii="仿宋_GB2312"/>
                <w:sz w:val="28"/>
              </w:rPr>
              <w:t>梁庄一中、梁庄一小、梁庄二小、梁庄三小、梁庄四小、梁庄五小、梁庄六小</w:t>
            </w:r>
          </w:p>
        </w:tc>
      </w:tr>
      <w:tr w14:paraId="1645F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175" w:hRule="atLeast"/>
        </w:trPr>
        <w:tc>
          <w:tcPr>
            <w:tcW w:w="915" w:type="dxa"/>
            <w:vMerge w:val="continue"/>
            <w:vAlign w:val="center"/>
          </w:tcPr>
          <w:p w14:paraId="68207CA5">
            <w:pPr>
              <w:spacing w:line="400" w:lineRule="exact"/>
              <w:jc w:val="center"/>
              <w:rPr>
                <w:rFonts w:ascii="仿宋_GB2312"/>
                <w:sz w:val="28"/>
              </w:rPr>
            </w:pPr>
          </w:p>
        </w:tc>
        <w:tc>
          <w:tcPr>
            <w:tcW w:w="995" w:type="dxa"/>
            <w:vAlign w:val="center"/>
          </w:tcPr>
          <w:p w14:paraId="415AA912">
            <w:pPr>
              <w:spacing w:line="400" w:lineRule="exact"/>
              <w:jc w:val="center"/>
              <w:rPr>
                <w:rFonts w:ascii="仿宋_GB2312"/>
                <w:sz w:val="28"/>
              </w:rPr>
            </w:pPr>
            <w:r>
              <w:rPr>
                <w:rFonts w:hint="eastAsia" w:ascii="仿宋_GB2312"/>
                <w:sz w:val="28"/>
              </w:rPr>
              <w:t>苏占锋</w:t>
            </w:r>
          </w:p>
        </w:tc>
        <w:tc>
          <w:tcPr>
            <w:tcW w:w="6660" w:type="dxa"/>
            <w:vAlign w:val="center"/>
          </w:tcPr>
          <w:p w14:paraId="4E14FD4B">
            <w:pPr>
              <w:spacing w:line="400" w:lineRule="exact"/>
              <w:jc w:val="left"/>
              <w:rPr>
                <w:rFonts w:ascii="仿宋_GB2312"/>
                <w:sz w:val="28"/>
              </w:rPr>
            </w:pPr>
            <w:r>
              <w:rPr>
                <w:rFonts w:hint="eastAsia" w:ascii="仿宋_GB2312"/>
                <w:sz w:val="28"/>
              </w:rPr>
              <w:t>梁庄七小、梁庄八小、梁庄九小、梁庄十小、梁庄十一小</w:t>
            </w:r>
          </w:p>
        </w:tc>
      </w:tr>
      <w:tr w14:paraId="30743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149573A7">
            <w:pPr>
              <w:spacing w:line="400" w:lineRule="exact"/>
              <w:jc w:val="center"/>
              <w:rPr>
                <w:rFonts w:ascii="仿宋_GB2312"/>
                <w:sz w:val="28"/>
              </w:rPr>
            </w:pPr>
            <w:r>
              <w:rPr>
                <w:rFonts w:hint="eastAsia" w:ascii="仿宋_GB2312"/>
                <w:sz w:val="28"/>
              </w:rPr>
              <w:t>中召乡</w:t>
            </w:r>
          </w:p>
        </w:tc>
        <w:tc>
          <w:tcPr>
            <w:tcW w:w="995" w:type="dxa"/>
            <w:vAlign w:val="center"/>
          </w:tcPr>
          <w:p w14:paraId="44828ABC">
            <w:pPr>
              <w:spacing w:line="400" w:lineRule="exact"/>
              <w:jc w:val="center"/>
              <w:rPr>
                <w:rFonts w:ascii="仿宋_GB2312"/>
                <w:sz w:val="28"/>
              </w:rPr>
            </w:pPr>
            <w:r>
              <w:rPr>
                <w:rFonts w:hint="eastAsia" w:ascii="仿宋_GB2312"/>
                <w:sz w:val="28"/>
              </w:rPr>
              <w:t>凡保印</w:t>
            </w:r>
          </w:p>
        </w:tc>
        <w:tc>
          <w:tcPr>
            <w:tcW w:w="6660" w:type="dxa"/>
            <w:vAlign w:val="center"/>
          </w:tcPr>
          <w:p w14:paraId="5F11298F">
            <w:pPr>
              <w:spacing w:line="400" w:lineRule="exact"/>
              <w:rPr>
                <w:rFonts w:ascii="仿宋_GB2312"/>
                <w:sz w:val="28"/>
              </w:rPr>
            </w:pPr>
            <w:r>
              <w:rPr>
                <w:rFonts w:hint="eastAsia" w:ascii="仿宋_GB2312"/>
                <w:sz w:val="28"/>
              </w:rPr>
              <w:t>中召一中、中召二中、北召中学</w:t>
            </w:r>
          </w:p>
        </w:tc>
      </w:tr>
      <w:tr w14:paraId="041BA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7545C346">
            <w:pPr>
              <w:spacing w:line="400" w:lineRule="exact"/>
              <w:jc w:val="center"/>
              <w:rPr>
                <w:rFonts w:ascii="仿宋_GB2312"/>
                <w:sz w:val="28"/>
              </w:rPr>
            </w:pPr>
          </w:p>
        </w:tc>
        <w:tc>
          <w:tcPr>
            <w:tcW w:w="995" w:type="dxa"/>
            <w:vAlign w:val="center"/>
          </w:tcPr>
          <w:p w14:paraId="10615024">
            <w:pPr>
              <w:spacing w:line="400" w:lineRule="exact"/>
              <w:jc w:val="center"/>
              <w:rPr>
                <w:rFonts w:ascii="仿宋_GB2312"/>
                <w:sz w:val="28"/>
              </w:rPr>
            </w:pPr>
            <w:r>
              <w:rPr>
                <w:rFonts w:hint="eastAsia" w:ascii="仿宋_GB2312"/>
                <w:sz w:val="28"/>
              </w:rPr>
              <w:t>赵先恩</w:t>
            </w:r>
          </w:p>
        </w:tc>
        <w:tc>
          <w:tcPr>
            <w:tcW w:w="6660" w:type="dxa"/>
            <w:vAlign w:val="center"/>
          </w:tcPr>
          <w:p w14:paraId="004C245D">
            <w:pPr>
              <w:spacing w:line="400" w:lineRule="exact"/>
              <w:rPr>
                <w:rFonts w:ascii="仿宋_GB2312"/>
                <w:sz w:val="28"/>
              </w:rPr>
            </w:pPr>
            <w:r>
              <w:rPr>
                <w:rFonts w:hint="eastAsia" w:ascii="仿宋_GB2312"/>
                <w:sz w:val="28"/>
              </w:rPr>
              <w:t>中召一小、中召三小、中召七小、中召八小</w:t>
            </w:r>
          </w:p>
        </w:tc>
      </w:tr>
      <w:tr w14:paraId="79ED2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341C107E">
            <w:pPr>
              <w:spacing w:line="400" w:lineRule="exact"/>
              <w:jc w:val="center"/>
              <w:rPr>
                <w:rFonts w:ascii="仿宋_GB2312"/>
                <w:sz w:val="28"/>
              </w:rPr>
            </w:pPr>
          </w:p>
        </w:tc>
        <w:tc>
          <w:tcPr>
            <w:tcW w:w="995" w:type="dxa"/>
            <w:vAlign w:val="center"/>
          </w:tcPr>
          <w:p w14:paraId="33B17964">
            <w:pPr>
              <w:spacing w:line="400" w:lineRule="exact"/>
              <w:jc w:val="center"/>
              <w:rPr>
                <w:rFonts w:ascii="仿宋_GB2312"/>
                <w:sz w:val="28"/>
              </w:rPr>
            </w:pPr>
            <w:r>
              <w:rPr>
                <w:rFonts w:hint="eastAsia" w:ascii="仿宋_GB2312"/>
                <w:sz w:val="28"/>
              </w:rPr>
              <w:t>游利永</w:t>
            </w:r>
          </w:p>
        </w:tc>
        <w:tc>
          <w:tcPr>
            <w:tcW w:w="6660" w:type="dxa"/>
            <w:vAlign w:val="center"/>
          </w:tcPr>
          <w:p w14:paraId="3A8ACD27">
            <w:pPr>
              <w:spacing w:line="400" w:lineRule="exact"/>
              <w:rPr>
                <w:rFonts w:ascii="仿宋_GB2312"/>
                <w:sz w:val="28"/>
              </w:rPr>
            </w:pPr>
            <w:r>
              <w:rPr>
                <w:rFonts w:hint="eastAsia" w:ascii="仿宋_GB2312"/>
                <w:sz w:val="28"/>
              </w:rPr>
              <w:t>中召二小、中召四小、中召五小、中召六小、中召九小</w:t>
            </w:r>
          </w:p>
        </w:tc>
      </w:tr>
      <w:tr w14:paraId="3F83B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1B2BC6C7">
            <w:pPr>
              <w:spacing w:line="400" w:lineRule="exact"/>
              <w:jc w:val="center"/>
              <w:rPr>
                <w:rFonts w:ascii="仿宋_GB2312"/>
                <w:sz w:val="28"/>
              </w:rPr>
            </w:pPr>
            <w:r>
              <w:rPr>
                <w:rFonts w:hint="eastAsia" w:ascii="仿宋_GB2312"/>
                <w:sz w:val="28"/>
              </w:rPr>
              <w:t>后河镇</w:t>
            </w:r>
          </w:p>
        </w:tc>
        <w:tc>
          <w:tcPr>
            <w:tcW w:w="995" w:type="dxa"/>
            <w:vAlign w:val="center"/>
          </w:tcPr>
          <w:p w14:paraId="797588BF">
            <w:pPr>
              <w:spacing w:line="400" w:lineRule="exact"/>
              <w:jc w:val="center"/>
              <w:rPr>
                <w:rFonts w:ascii="仿宋_GB2312"/>
                <w:sz w:val="28"/>
              </w:rPr>
            </w:pPr>
            <w:r>
              <w:rPr>
                <w:rFonts w:hint="eastAsia" w:ascii="仿宋_GB2312"/>
                <w:sz w:val="28"/>
              </w:rPr>
              <w:t>米永国</w:t>
            </w:r>
          </w:p>
        </w:tc>
        <w:tc>
          <w:tcPr>
            <w:tcW w:w="6660" w:type="dxa"/>
            <w:vAlign w:val="center"/>
          </w:tcPr>
          <w:p w14:paraId="2D0BFA07">
            <w:pPr>
              <w:spacing w:line="400" w:lineRule="exact"/>
              <w:rPr>
                <w:rFonts w:ascii="仿宋_GB2312"/>
                <w:sz w:val="28"/>
              </w:rPr>
            </w:pPr>
            <w:r>
              <w:rPr>
                <w:rFonts w:hint="eastAsia" w:ascii="仿宋_GB2312"/>
                <w:sz w:val="28"/>
              </w:rPr>
              <w:t>后河一中、后河一小、后河二小、后河三小、后河四小、后河白条河、后河亚星、后河启智</w:t>
            </w:r>
          </w:p>
        </w:tc>
      </w:tr>
      <w:tr w14:paraId="43A84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3AC6DEF7">
            <w:pPr>
              <w:spacing w:line="400" w:lineRule="exact"/>
              <w:jc w:val="center"/>
              <w:rPr>
                <w:rFonts w:ascii="仿宋_GB2312"/>
                <w:sz w:val="28"/>
              </w:rPr>
            </w:pPr>
          </w:p>
        </w:tc>
        <w:tc>
          <w:tcPr>
            <w:tcW w:w="995" w:type="dxa"/>
            <w:vAlign w:val="center"/>
          </w:tcPr>
          <w:p w14:paraId="7A6478A0">
            <w:pPr>
              <w:spacing w:line="400" w:lineRule="exact"/>
              <w:jc w:val="center"/>
              <w:rPr>
                <w:rFonts w:ascii="仿宋_GB2312"/>
                <w:sz w:val="28"/>
              </w:rPr>
            </w:pPr>
            <w:r>
              <w:rPr>
                <w:rFonts w:hint="eastAsia" w:ascii="仿宋_GB2312"/>
                <w:sz w:val="28"/>
              </w:rPr>
              <w:t>刘永志</w:t>
            </w:r>
          </w:p>
        </w:tc>
        <w:tc>
          <w:tcPr>
            <w:tcW w:w="6660" w:type="dxa"/>
            <w:vAlign w:val="center"/>
          </w:tcPr>
          <w:p w14:paraId="7B749C97">
            <w:pPr>
              <w:spacing w:line="400" w:lineRule="exact"/>
              <w:jc w:val="left"/>
              <w:rPr>
                <w:rFonts w:ascii="仿宋_GB2312"/>
                <w:sz w:val="28"/>
              </w:rPr>
            </w:pPr>
            <w:r>
              <w:rPr>
                <w:rFonts w:hint="eastAsia" w:ascii="仿宋_GB2312"/>
                <w:sz w:val="28"/>
              </w:rPr>
              <w:t>后河五小、后河六小、后河七小、后河八小、后河十一小、后河十二小</w:t>
            </w:r>
          </w:p>
        </w:tc>
      </w:tr>
      <w:tr w14:paraId="4EDB3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77" w:hRule="atLeast"/>
        </w:trPr>
        <w:tc>
          <w:tcPr>
            <w:tcW w:w="915" w:type="dxa"/>
            <w:vMerge w:val="restart"/>
            <w:vAlign w:val="center"/>
          </w:tcPr>
          <w:p w14:paraId="28BE1FED">
            <w:pPr>
              <w:spacing w:line="400" w:lineRule="exact"/>
              <w:jc w:val="center"/>
              <w:rPr>
                <w:rFonts w:ascii="仿宋_GB2312"/>
                <w:sz w:val="28"/>
              </w:rPr>
            </w:pPr>
            <w:r>
              <w:rPr>
                <w:rFonts w:hint="eastAsia" w:ascii="仿宋_GB2312"/>
                <w:sz w:val="28"/>
              </w:rPr>
              <w:t>楚旺镇</w:t>
            </w:r>
          </w:p>
        </w:tc>
        <w:tc>
          <w:tcPr>
            <w:tcW w:w="995" w:type="dxa"/>
            <w:vAlign w:val="center"/>
          </w:tcPr>
          <w:p w14:paraId="20DB82E5">
            <w:pPr>
              <w:spacing w:line="400" w:lineRule="exact"/>
              <w:jc w:val="center"/>
              <w:rPr>
                <w:rFonts w:ascii="仿宋_GB2312"/>
                <w:sz w:val="28"/>
              </w:rPr>
            </w:pPr>
            <w:r>
              <w:rPr>
                <w:rFonts w:hint="eastAsia" w:ascii="仿宋_GB2312"/>
                <w:sz w:val="28"/>
              </w:rPr>
              <w:t>焦利红</w:t>
            </w:r>
          </w:p>
        </w:tc>
        <w:tc>
          <w:tcPr>
            <w:tcW w:w="6660" w:type="dxa"/>
            <w:vAlign w:val="center"/>
          </w:tcPr>
          <w:p w14:paraId="20393CB9">
            <w:pPr>
              <w:spacing w:line="400" w:lineRule="exact"/>
              <w:rPr>
                <w:rFonts w:ascii="仿宋_GB2312"/>
                <w:sz w:val="28"/>
              </w:rPr>
            </w:pPr>
            <w:r>
              <w:rPr>
                <w:rFonts w:hint="eastAsia" w:ascii="仿宋_GB2312"/>
                <w:sz w:val="28"/>
              </w:rPr>
              <w:t>楚旺一中、楚旺一小、楚旺爱博小学、楚旺秀佳小学</w:t>
            </w:r>
          </w:p>
        </w:tc>
      </w:tr>
      <w:tr w14:paraId="6537C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4B793EFA">
            <w:pPr>
              <w:spacing w:line="400" w:lineRule="exact"/>
              <w:jc w:val="center"/>
              <w:rPr>
                <w:rFonts w:ascii="仿宋_GB2312"/>
                <w:sz w:val="28"/>
              </w:rPr>
            </w:pPr>
          </w:p>
        </w:tc>
        <w:tc>
          <w:tcPr>
            <w:tcW w:w="995" w:type="dxa"/>
            <w:vAlign w:val="center"/>
          </w:tcPr>
          <w:p w14:paraId="0571E7AC">
            <w:pPr>
              <w:spacing w:line="400" w:lineRule="exact"/>
              <w:jc w:val="center"/>
              <w:rPr>
                <w:rFonts w:ascii="仿宋_GB2312"/>
                <w:sz w:val="28"/>
              </w:rPr>
            </w:pPr>
            <w:r>
              <w:rPr>
                <w:rFonts w:hint="eastAsia" w:ascii="仿宋_GB2312"/>
                <w:sz w:val="28"/>
              </w:rPr>
              <w:t>何海静</w:t>
            </w:r>
          </w:p>
        </w:tc>
        <w:tc>
          <w:tcPr>
            <w:tcW w:w="6660" w:type="dxa"/>
            <w:vAlign w:val="center"/>
          </w:tcPr>
          <w:p w14:paraId="7DD165B5">
            <w:pPr>
              <w:spacing w:line="400" w:lineRule="exact"/>
              <w:rPr>
                <w:rFonts w:ascii="仿宋_GB2312"/>
                <w:sz w:val="28"/>
              </w:rPr>
            </w:pPr>
            <w:r>
              <w:rPr>
                <w:rFonts w:hint="eastAsia" w:ascii="仿宋_GB2312"/>
                <w:sz w:val="28"/>
              </w:rPr>
              <w:t>楚旺二小、楚旺三小、楚旺四小、楚旺五小、楚旺八小、内黄县第九实验学校</w:t>
            </w:r>
          </w:p>
        </w:tc>
      </w:tr>
      <w:tr w14:paraId="078DB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271092EE">
            <w:pPr>
              <w:spacing w:line="400" w:lineRule="exact"/>
              <w:jc w:val="center"/>
              <w:rPr>
                <w:rFonts w:ascii="仿宋_GB2312"/>
                <w:sz w:val="28"/>
              </w:rPr>
            </w:pPr>
            <w:r>
              <w:rPr>
                <w:rFonts w:hint="eastAsia" w:ascii="仿宋_GB2312"/>
                <w:sz w:val="28"/>
              </w:rPr>
              <w:t>宋村乡</w:t>
            </w:r>
          </w:p>
        </w:tc>
        <w:tc>
          <w:tcPr>
            <w:tcW w:w="995" w:type="dxa"/>
            <w:vAlign w:val="center"/>
          </w:tcPr>
          <w:p w14:paraId="41E1866F">
            <w:pPr>
              <w:spacing w:line="400" w:lineRule="exact"/>
              <w:jc w:val="center"/>
              <w:rPr>
                <w:rFonts w:ascii="仿宋_GB2312"/>
                <w:sz w:val="28"/>
              </w:rPr>
            </w:pPr>
            <w:r>
              <w:rPr>
                <w:rFonts w:hint="eastAsia" w:ascii="仿宋_GB2312"/>
                <w:sz w:val="28"/>
              </w:rPr>
              <w:t>康秀峰</w:t>
            </w:r>
          </w:p>
        </w:tc>
        <w:tc>
          <w:tcPr>
            <w:tcW w:w="6660" w:type="dxa"/>
            <w:vAlign w:val="center"/>
          </w:tcPr>
          <w:p w14:paraId="03EF1F3A">
            <w:pPr>
              <w:spacing w:line="400" w:lineRule="exact"/>
              <w:rPr>
                <w:rFonts w:ascii="仿宋_GB2312"/>
                <w:sz w:val="28"/>
              </w:rPr>
            </w:pPr>
            <w:r>
              <w:rPr>
                <w:rFonts w:hint="eastAsia" w:ascii="仿宋_GB2312"/>
                <w:sz w:val="28"/>
              </w:rPr>
              <w:t>宋村一中、宋村二中、宋村治华小学</w:t>
            </w:r>
          </w:p>
        </w:tc>
      </w:tr>
      <w:tr w14:paraId="2CF6A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1EB45D0">
            <w:pPr>
              <w:spacing w:line="400" w:lineRule="exact"/>
              <w:jc w:val="center"/>
              <w:rPr>
                <w:rFonts w:ascii="仿宋_GB2312"/>
                <w:sz w:val="28"/>
              </w:rPr>
            </w:pPr>
          </w:p>
        </w:tc>
        <w:tc>
          <w:tcPr>
            <w:tcW w:w="995" w:type="dxa"/>
            <w:vAlign w:val="center"/>
          </w:tcPr>
          <w:p w14:paraId="19E220D2">
            <w:pPr>
              <w:spacing w:line="400" w:lineRule="exact"/>
              <w:jc w:val="center"/>
              <w:rPr>
                <w:rFonts w:ascii="仿宋_GB2312"/>
                <w:sz w:val="28"/>
              </w:rPr>
            </w:pPr>
            <w:r>
              <w:rPr>
                <w:rFonts w:hint="eastAsia" w:ascii="仿宋_GB2312"/>
                <w:sz w:val="28"/>
              </w:rPr>
              <w:t>栗俊刚</w:t>
            </w:r>
          </w:p>
        </w:tc>
        <w:tc>
          <w:tcPr>
            <w:tcW w:w="6660" w:type="dxa"/>
            <w:vAlign w:val="center"/>
          </w:tcPr>
          <w:p w14:paraId="1311CD1E">
            <w:pPr>
              <w:spacing w:line="400" w:lineRule="exact"/>
              <w:rPr>
                <w:rFonts w:ascii="仿宋_GB2312"/>
                <w:sz w:val="28"/>
              </w:rPr>
            </w:pPr>
            <w:r>
              <w:rPr>
                <w:rFonts w:hint="eastAsia" w:ascii="仿宋_GB2312"/>
                <w:sz w:val="28"/>
              </w:rPr>
              <w:t>宋村一小、宋村二小、宋村三小、宋村四小、宋村五小</w:t>
            </w:r>
          </w:p>
        </w:tc>
      </w:tr>
      <w:tr w14:paraId="70E23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0E6CAFCD">
            <w:pPr>
              <w:spacing w:line="400" w:lineRule="exact"/>
              <w:jc w:val="center"/>
              <w:rPr>
                <w:rFonts w:ascii="仿宋_GB2312"/>
                <w:sz w:val="28"/>
              </w:rPr>
            </w:pPr>
          </w:p>
        </w:tc>
        <w:tc>
          <w:tcPr>
            <w:tcW w:w="995" w:type="dxa"/>
            <w:vAlign w:val="center"/>
          </w:tcPr>
          <w:p w14:paraId="7AA0FA13">
            <w:pPr>
              <w:spacing w:line="400" w:lineRule="exact"/>
              <w:jc w:val="center"/>
              <w:rPr>
                <w:rFonts w:ascii="仿宋_GB2312"/>
                <w:sz w:val="28"/>
              </w:rPr>
            </w:pPr>
            <w:r>
              <w:rPr>
                <w:rFonts w:hint="eastAsia" w:ascii="仿宋_GB2312"/>
                <w:sz w:val="28"/>
              </w:rPr>
              <w:t>周敬操</w:t>
            </w:r>
          </w:p>
        </w:tc>
        <w:tc>
          <w:tcPr>
            <w:tcW w:w="6660" w:type="dxa"/>
            <w:vAlign w:val="center"/>
          </w:tcPr>
          <w:p w14:paraId="0CA6AA5C">
            <w:pPr>
              <w:spacing w:line="400" w:lineRule="exact"/>
              <w:rPr>
                <w:rFonts w:ascii="仿宋_GB2312"/>
                <w:sz w:val="28"/>
              </w:rPr>
            </w:pPr>
            <w:r>
              <w:rPr>
                <w:rFonts w:hint="eastAsia" w:ascii="仿宋_GB2312"/>
                <w:sz w:val="28"/>
              </w:rPr>
              <w:t>宋村七小、宋村八小</w:t>
            </w:r>
          </w:p>
        </w:tc>
      </w:tr>
      <w:tr w14:paraId="534C6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326B910A">
            <w:pPr>
              <w:spacing w:line="400" w:lineRule="exact"/>
              <w:jc w:val="center"/>
              <w:rPr>
                <w:rFonts w:ascii="仿宋_GB2312"/>
                <w:sz w:val="28"/>
              </w:rPr>
            </w:pPr>
            <w:r>
              <w:rPr>
                <w:rFonts w:hint="eastAsia" w:ascii="仿宋_GB2312"/>
                <w:sz w:val="28"/>
              </w:rPr>
              <w:t>田氏镇</w:t>
            </w:r>
          </w:p>
        </w:tc>
        <w:tc>
          <w:tcPr>
            <w:tcW w:w="995" w:type="dxa"/>
            <w:vAlign w:val="center"/>
          </w:tcPr>
          <w:p w14:paraId="63A7F2FD">
            <w:pPr>
              <w:spacing w:line="400" w:lineRule="exact"/>
              <w:jc w:val="center"/>
              <w:rPr>
                <w:rFonts w:ascii="仿宋_GB2312"/>
                <w:sz w:val="28"/>
              </w:rPr>
            </w:pPr>
            <w:r>
              <w:rPr>
                <w:rFonts w:hint="eastAsia" w:ascii="仿宋_GB2312"/>
                <w:sz w:val="28"/>
              </w:rPr>
              <w:t>栗俊堂</w:t>
            </w:r>
          </w:p>
        </w:tc>
        <w:tc>
          <w:tcPr>
            <w:tcW w:w="6660" w:type="dxa"/>
            <w:vAlign w:val="center"/>
          </w:tcPr>
          <w:p w14:paraId="3D21C341">
            <w:pPr>
              <w:spacing w:line="400" w:lineRule="exact"/>
              <w:rPr>
                <w:rFonts w:ascii="仿宋_GB2312"/>
                <w:sz w:val="28"/>
              </w:rPr>
            </w:pPr>
            <w:r>
              <w:rPr>
                <w:rFonts w:hint="eastAsia" w:ascii="仿宋_GB2312"/>
                <w:sz w:val="28"/>
              </w:rPr>
              <w:t>田氏一中、田氏二中、田氏二小、田氏三小、田氏四小、田氏希望小学、田氏求实恒成小学</w:t>
            </w:r>
          </w:p>
        </w:tc>
      </w:tr>
      <w:tr w14:paraId="3447D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35BD6F3F">
            <w:pPr>
              <w:spacing w:line="400" w:lineRule="exact"/>
              <w:jc w:val="center"/>
              <w:rPr>
                <w:rFonts w:ascii="仿宋_GB2312"/>
                <w:sz w:val="28"/>
              </w:rPr>
            </w:pPr>
          </w:p>
        </w:tc>
        <w:tc>
          <w:tcPr>
            <w:tcW w:w="995" w:type="dxa"/>
            <w:vAlign w:val="center"/>
          </w:tcPr>
          <w:p w14:paraId="3F618A8B">
            <w:pPr>
              <w:spacing w:line="400" w:lineRule="exact"/>
              <w:jc w:val="center"/>
              <w:rPr>
                <w:rFonts w:ascii="仿宋_GB2312"/>
                <w:sz w:val="28"/>
              </w:rPr>
            </w:pPr>
            <w:r>
              <w:rPr>
                <w:rFonts w:hint="eastAsia" w:ascii="仿宋_GB2312"/>
                <w:sz w:val="28"/>
              </w:rPr>
              <w:t>姜献国</w:t>
            </w:r>
          </w:p>
        </w:tc>
        <w:tc>
          <w:tcPr>
            <w:tcW w:w="6660" w:type="dxa"/>
            <w:vAlign w:val="center"/>
          </w:tcPr>
          <w:p w14:paraId="1C0CDB5A">
            <w:pPr>
              <w:spacing w:line="400" w:lineRule="exact"/>
              <w:rPr>
                <w:rFonts w:ascii="仿宋_GB2312"/>
                <w:sz w:val="28"/>
              </w:rPr>
            </w:pPr>
            <w:r>
              <w:rPr>
                <w:rFonts w:hint="eastAsia" w:ascii="仿宋_GB2312"/>
                <w:sz w:val="28"/>
              </w:rPr>
              <w:t>田氏五小、田氏八小、田氏九小、田氏十小、田氏十二小、田氏十三小、田氏十四小</w:t>
            </w:r>
          </w:p>
        </w:tc>
      </w:tr>
      <w:tr w14:paraId="41646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424C6C53">
            <w:pPr>
              <w:spacing w:line="400" w:lineRule="exact"/>
              <w:jc w:val="center"/>
              <w:rPr>
                <w:rFonts w:ascii="仿宋_GB2312"/>
                <w:sz w:val="28"/>
              </w:rPr>
            </w:pPr>
          </w:p>
        </w:tc>
        <w:tc>
          <w:tcPr>
            <w:tcW w:w="995" w:type="dxa"/>
            <w:vAlign w:val="center"/>
          </w:tcPr>
          <w:p w14:paraId="08E48B17">
            <w:pPr>
              <w:spacing w:line="400" w:lineRule="exact"/>
              <w:jc w:val="center"/>
              <w:rPr>
                <w:rFonts w:ascii="仿宋_GB2312"/>
                <w:sz w:val="28"/>
              </w:rPr>
            </w:pPr>
            <w:r>
              <w:rPr>
                <w:rFonts w:hint="eastAsia" w:ascii="仿宋_GB2312"/>
                <w:sz w:val="28"/>
              </w:rPr>
              <w:t>翟永新</w:t>
            </w:r>
          </w:p>
        </w:tc>
        <w:tc>
          <w:tcPr>
            <w:tcW w:w="6660" w:type="dxa"/>
            <w:vAlign w:val="center"/>
          </w:tcPr>
          <w:p w14:paraId="42B8AA27">
            <w:pPr>
              <w:spacing w:line="400" w:lineRule="exact"/>
              <w:rPr>
                <w:rFonts w:ascii="仿宋_GB2312"/>
                <w:sz w:val="28"/>
              </w:rPr>
            </w:pPr>
            <w:r>
              <w:rPr>
                <w:rFonts w:hint="eastAsia" w:ascii="仿宋_GB2312"/>
                <w:sz w:val="28"/>
              </w:rPr>
              <w:t>田氏一小、田氏六小、田氏七小、田氏十一小</w:t>
            </w:r>
          </w:p>
        </w:tc>
      </w:tr>
      <w:tr w14:paraId="6D7B8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43F19759">
            <w:pPr>
              <w:spacing w:line="400" w:lineRule="exact"/>
              <w:jc w:val="center"/>
              <w:rPr>
                <w:rFonts w:ascii="仿宋_GB2312"/>
                <w:sz w:val="28"/>
              </w:rPr>
            </w:pPr>
            <w:r>
              <w:rPr>
                <w:rFonts w:hint="eastAsia" w:ascii="仿宋_GB2312"/>
                <w:sz w:val="28"/>
              </w:rPr>
              <w:t>石盘屯乡</w:t>
            </w:r>
          </w:p>
        </w:tc>
        <w:tc>
          <w:tcPr>
            <w:tcW w:w="995" w:type="dxa"/>
            <w:vAlign w:val="center"/>
          </w:tcPr>
          <w:p w14:paraId="26481A29">
            <w:pPr>
              <w:spacing w:line="400" w:lineRule="exact"/>
              <w:jc w:val="center"/>
              <w:rPr>
                <w:rFonts w:ascii="仿宋_GB2312"/>
                <w:sz w:val="28"/>
              </w:rPr>
            </w:pPr>
            <w:r>
              <w:rPr>
                <w:rFonts w:hint="eastAsia" w:ascii="仿宋_GB2312"/>
                <w:sz w:val="28"/>
              </w:rPr>
              <w:t>樊建录</w:t>
            </w:r>
          </w:p>
        </w:tc>
        <w:tc>
          <w:tcPr>
            <w:tcW w:w="6660" w:type="dxa"/>
            <w:vAlign w:val="center"/>
          </w:tcPr>
          <w:p w14:paraId="37204ECB">
            <w:pPr>
              <w:spacing w:line="400" w:lineRule="exact"/>
              <w:rPr>
                <w:rFonts w:ascii="仿宋_GB2312"/>
                <w:sz w:val="28"/>
              </w:rPr>
            </w:pPr>
            <w:r>
              <w:rPr>
                <w:rFonts w:hint="eastAsia" w:ascii="仿宋_GB2312"/>
                <w:sz w:val="28"/>
              </w:rPr>
              <w:t>石盘屯一中、石盘屯二中</w:t>
            </w:r>
          </w:p>
        </w:tc>
      </w:tr>
      <w:tr w14:paraId="7801F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37327C03">
            <w:pPr>
              <w:spacing w:line="400" w:lineRule="exact"/>
              <w:jc w:val="center"/>
              <w:rPr>
                <w:rFonts w:ascii="仿宋_GB2312"/>
                <w:sz w:val="28"/>
              </w:rPr>
            </w:pPr>
          </w:p>
        </w:tc>
        <w:tc>
          <w:tcPr>
            <w:tcW w:w="995" w:type="dxa"/>
            <w:vAlign w:val="center"/>
          </w:tcPr>
          <w:p w14:paraId="26CC636C">
            <w:pPr>
              <w:spacing w:line="400" w:lineRule="exact"/>
              <w:jc w:val="center"/>
              <w:rPr>
                <w:rFonts w:ascii="仿宋_GB2312"/>
                <w:sz w:val="28"/>
              </w:rPr>
            </w:pPr>
            <w:r>
              <w:rPr>
                <w:rFonts w:hint="eastAsia" w:ascii="仿宋_GB2312"/>
                <w:sz w:val="28"/>
              </w:rPr>
              <w:t>马恩伟</w:t>
            </w:r>
          </w:p>
        </w:tc>
        <w:tc>
          <w:tcPr>
            <w:tcW w:w="6660" w:type="dxa"/>
            <w:vAlign w:val="center"/>
          </w:tcPr>
          <w:p w14:paraId="0A0EE208">
            <w:pPr>
              <w:spacing w:line="400" w:lineRule="exact"/>
              <w:jc w:val="left"/>
              <w:rPr>
                <w:rFonts w:ascii="仿宋_GB2312"/>
                <w:sz w:val="28"/>
              </w:rPr>
            </w:pPr>
            <w:r>
              <w:rPr>
                <w:rFonts w:hint="eastAsia" w:ascii="仿宋_GB2312"/>
                <w:sz w:val="28"/>
              </w:rPr>
              <w:t>石盘屯一小、石盘屯四小、石盘屯五小、石盘屯六小、石盘屯华茂希望小学、石盘屯西坞</w:t>
            </w:r>
          </w:p>
        </w:tc>
      </w:tr>
      <w:tr w14:paraId="290B0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7F8AC4A2">
            <w:pPr>
              <w:spacing w:line="400" w:lineRule="exact"/>
              <w:jc w:val="center"/>
              <w:rPr>
                <w:rFonts w:ascii="仿宋_GB2312"/>
                <w:sz w:val="28"/>
              </w:rPr>
            </w:pPr>
          </w:p>
        </w:tc>
        <w:tc>
          <w:tcPr>
            <w:tcW w:w="995" w:type="dxa"/>
            <w:vAlign w:val="center"/>
          </w:tcPr>
          <w:p w14:paraId="09A672AA">
            <w:pPr>
              <w:spacing w:line="400" w:lineRule="exact"/>
              <w:jc w:val="center"/>
              <w:rPr>
                <w:rFonts w:ascii="仿宋_GB2312"/>
                <w:sz w:val="28"/>
              </w:rPr>
            </w:pPr>
            <w:r>
              <w:rPr>
                <w:rFonts w:hint="eastAsia" w:ascii="仿宋_GB2312"/>
                <w:sz w:val="28"/>
              </w:rPr>
              <w:t>康洪亮</w:t>
            </w:r>
          </w:p>
        </w:tc>
        <w:tc>
          <w:tcPr>
            <w:tcW w:w="6660" w:type="dxa"/>
            <w:vAlign w:val="center"/>
          </w:tcPr>
          <w:p w14:paraId="5189A851">
            <w:pPr>
              <w:spacing w:line="400" w:lineRule="exact"/>
              <w:rPr>
                <w:rFonts w:ascii="仿宋_GB2312"/>
                <w:sz w:val="28"/>
              </w:rPr>
            </w:pPr>
            <w:r>
              <w:rPr>
                <w:rFonts w:hint="eastAsia" w:ascii="仿宋_GB2312"/>
                <w:sz w:val="28"/>
              </w:rPr>
              <w:t>石盘屯二小、石盘屯三小、石盘屯七小</w:t>
            </w:r>
          </w:p>
        </w:tc>
      </w:tr>
      <w:tr w14:paraId="66A89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restart"/>
            <w:vAlign w:val="center"/>
          </w:tcPr>
          <w:p w14:paraId="27FDE60E">
            <w:pPr>
              <w:spacing w:line="400" w:lineRule="exact"/>
              <w:jc w:val="center"/>
              <w:rPr>
                <w:rFonts w:ascii="仿宋_GB2312"/>
                <w:sz w:val="28"/>
              </w:rPr>
            </w:pPr>
            <w:r>
              <w:rPr>
                <w:rFonts w:hint="eastAsia" w:ascii="仿宋_GB2312"/>
                <w:sz w:val="28"/>
              </w:rPr>
              <w:t>豆公镇</w:t>
            </w:r>
          </w:p>
        </w:tc>
        <w:tc>
          <w:tcPr>
            <w:tcW w:w="995" w:type="dxa"/>
            <w:vAlign w:val="center"/>
          </w:tcPr>
          <w:p w14:paraId="526F7E01">
            <w:pPr>
              <w:spacing w:line="400" w:lineRule="exact"/>
              <w:jc w:val="center"/>
              <w:rPr>
                <w:rFonts w:ascii="仿宋_GB2312"/>
                <w:sz w:val="28"/>
              </w:rPr>
            </w:pPr>
            <w:r>
              <w:rPr>
                <w:rFonts w:hint="eastAsia" w:ascii="仿宋_GB2312"/>
                <w:sz w:val="28"/>
              </w:rPr>
              <w:t>祝改顺</w:t>
            </w:r>
          </w:p>
        </w:tc>
        <w:tc>
          <w:tcPr>
            <w:tcW w:w="6660" w:type="dxa"/>
            <w:vAlign w:val="center"/>
          </w:tcPr>
          <w:p w14:paraId="1A41BAD1">
            <w:pPr>
              <w:spacing w:line="400" w:lineRule="exact"/>
              <w:rPr>
                <w:rFonts w:ascii="仿宋_GB2312"/>
                <w:sz w:val="28"/>
              </w:rPr>
            </w:pPr>
            <w:r>
              <w:rPr>
                <w:rFonts w:hint="eastAsia" w:ascii="仿宋_GB2312"/>
                <w:sz w:val="28"/>
              </w:rPr>
              <w:t>豆公一中、豆公一小、豆公二小、豆公三小、豆公军英学校</w:t>
            </w:r>
          </w:p>
        </w:tc>
      </w:tr>
      <w:tr w14:paraId="686EE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4" w:hRule="atLeast"/>
        </w:trPr>
        <w:tc>
          <w:tcPr>
            <w:tcW w:w="915" w:type="dxa"/>
            <w:vMerge w:val="continue"/>
            <w:vAlign w:val="center"/>
          </w:tcPr>
          <w:p w14:paraId="6DCAB052">
            <w:pPr>
              <w:spacing w:line="400" w:lineRule="exact"/>
              <w:jc w:val="center"/>
              <w:rPr>
                <w:rFonts w:ascii="仿宋_GB2312"/>
                <w:sz w:val="28"/>
              </w:rPr>
            </w:pPr>
          </w:p>
        </w:tc>
        <w:tc>
          <w:tcPr>
            <w:tcW w:w="995" w:type="dxa"/>
            <w:vAlign w:val="center"/>
          </w:tcPr>
          <w:p w14:paraId="13DB1BCC">
            <w:pPr>
              <w:spacing w:line="400" w:lineRule="exact"/>
              <w:jc w:val="center"/>
              <w:rPr>
                <w:rFonts w:ascii="仿宋_GB2312"/>
                <w:sz w:val="28"/>
              </w:rPr>
            </w:pPr>
            <w:r>
              <w:rPr>
                <w:rFonts w:hint="eastAsia" w:ascii="仿宋_GB2312"/>
                <w:sz w:val="28"/>
              </w:rPr>
              <w:t>王红飞</w:t>
            </w:r>
          </w:p>
        </w:tc>
        <w:tc>
          <w:tcPr>
            <w:tcW w:w="6660" w:type="dxa"/>
            <w:vAlign w:val="center"/>
          </w:tcPr>
          <w:p w14:paraId="57C62B10">
            <w:pPr>
              <w:spacing w:line="400" w:lineRule="exact"/>
              <w:jc w:val="left"/>
              <w:rPr>
                <w:rFonts w:ascii="仿宋_GB2312"/>
                <w:sz w:val="28"/>
              </w:rPr>
            </w:pPr>
            <w:r>
              <w:rPr>
                <w:rFonts w:hint="eastAsia" w:ascii="仿宋_GB2312"/>
                <w:sz w:val="28"/>
              </w:rPr>
              <w:t>豆公四小、豆公五小、豆公六小、豆公七小、豆公中心小学、豆公晁寺、豆公元村、豆公渡村</w:t>
            </w:r>
          </w:p>
        </w:tc>
      </w:tr>
    </w:tbl>
    <w:p w14:paraId="01FB8BDA"/>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10" w:usb3="00000000" w:csb0="00040000" w:csb1="00000000"/>
  </w:font>
  <w:font w:name="微软简标宋">
    <w:altName w:val="宋体"/>
    <w:panose1 w:val="00000000000000000000"/>
    <w:charset w:val="86"/>
    <w:family w:val="auto"/>
    <w:pitch w:val="default"/>
    <w:sig w:usb0="00000000" w:usb1="00000000" w:usb2="00000010" w:usb3="00000000" w:csb0="00040000" w:csb1="00000000"/>
  </w:font>
  <w:font w:name="新宋体">
    <w:panose1 w:val="02010609030101010101"/>
    <w:charset w:val="86"/>
    <w:family w:val="modern"/>
    <w:pitch w:val="default"/>
    <w:sig w:usb0="00000283" w:usb1="288F0000" w:usb2="00000006" w:usb3="00000000" w:csb0="00040001" w:csb1="00000000"/>
  </w:font>
  <w:font w:name="KSOF439EEF50">
    <w:panose1 w:val="02000000000000000000"/>
    <w:charset w:val="86"/>
    <w:family w:val="auto"/>
    <w:pitch w:val="default"/>
    <w:sig w:usb0="00000001" w:usb1="00000000" w:usb2="00000000" w:usb3="00000000" w:csb0="00040001" w:csb1="00000000"/>
  </w:font>
  <w:font w:name="KSOF439F63AF">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2E27E">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EDFD43">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1EDFD43">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1E955D">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4EE218">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17FFB">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365953">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A4406">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iODdhOTM0MTY2MGI4ZmMyYjM4MmRiZGNjOTE3NmQifQ=="/>
  </w:docVars>
  <w:rsids>
    <w:rsidRoot w:val="54451DBB"/>
    <w:rsid w:val="00390DBD"/>
    <w:rsid w:val="004459F8"/>
    <w:rsid w:val="00521DD4"/>
    <w:rsid w:val="0066280C"/>
    <w:rsid w:val="006A06EA"/>
    <w:rsid w:val="00782946"/>
    <w:rsid w:val="008C1DAC"/>
    <w:rsid w:val="00C47891"/>
    <w:rsid w:val="00C64D13"/>
    <w:rsid w:val="00C90B3B"/>
    <w:rsid w:val="00CF5F52"/>
    <w:rsid w:val="00EB77A4"/>
    <w:rsid w:val="00F32176"/>
    <w:rsid w:val="01013D9F"/>
    <w:rsid w:val="018D17A7"/>
    <w:rsid w:val="02545BD6"/>
    <w:rsid w:val="032A7EA8"/>
    <w:rsid w:val="052B736F"/>
    <w:rsid w:val="081952B3"/>
    <w:rsid w:val="084442B8"/>
    <w:rsid w:val="087E15BA"/>
    <w:rsid w:val="090B72F2"/>
    <w:rsid w:val="093D3223"/>
    <w:rsid w:val="0A0A1A36"/>
    <w:rsid w:val="0AE75B82"/>
    <w:rsid w:val="0CB40125"/>
    <w:rsid w:val="0D6C4B2D"/>
    <w:rsid w:val="0E156250"/>
    <w:rsid w:val="0EC5354E"/>
    <w:rsid w:val="0F4E32A6"/>
    <w:rsid w:val="0F8A4B6A"/>
    <w:rsid w:val="0FC30BA6"/>
    <w:rsid w:val="10BB784F"/>
    <w:rsid w:val="114447B6"/>
    <w:rsid w:val="119D7A64"/>
    <w:rsid w:val="12695089"/>
    <w:rsid w:val="132C2822"/>
    <w:rsid w:val="15CC1BB7"/>
    <w:rsid w:val="16D8458B"/>
    <w:rsid w:val="17B73CE2"/>
    <w:rsid w:val="17BE19D3"/>
    <w:rsid w:val="195B7D2A"/>
    <w:rsid w:val="1A423291"/>
    <w:rsid w:val="1DF223D6"/>
    <w:rsid w:val="1EFD272B"/>
    <w:rsid w:val="1F0C52E3"/>
    <w:rsid w:val="1FB44D03"/>
    <w:rsid w:val="20BE4D41"/>
    <w:rsid w:val="213A4587"/>
    <w:rsid w:val="21A24AE3"/>
    <w:rsid w:val="22A70A2D"/>
    <w:rsid w:val="23EA28E8"/>
    <w:rsid w:val="2455256D"/>
    <w:rsid w:val="2497320A"/>
    <w:rsid w:val="24BD373E"/>
    <w:rsid w:val="24CF27E0"/>
    <w:rsid w:val="25AC4A9C"/>
    <w:rsid w:val="269F7FA8"/>
    <w:rsid w:val="27421CD9"/>
    <w:rsid w:val="27560FA1"/>
    <w:rsid w:val="27BA21B7"/>
    <w:rsid w:val="2BF37A45"/>
    <w:rsid w:val="2D897861"/>
    <w:rsid w:val="2DAC25A2"/>
    <w:rsid w:val="2DF63FEF"/>
    <w:rsid w:val="2F525684"/>
    <w:rsid w:val="303F594F"/>
    <w:rsid w:val="3141699B"/>
    <w:rsid w:val="31540F86"/>
    <w:rsid w:val="31F84007"/>
    <w:rsid w:val="32FD74D1"/>
    <w:rsid w:val="33052F80"/>
    <w:rsid w:val="35A266C7"/>
    <w:rsid w:val="3716364D"/>
    <w:rsid w:val="37702E0F"/>
    <w:rsid w:val="39F257E0"/>
    <w:rsid w:val="3A4407FC"/>
    <w:rsid w:val="3AB042CB"/>
    <w:rsid w:val="3ACC77E6"/>
    <w:rsid w:val="3E6E552A"/>
    <w:rsid w:val="3E726EF0"/>
    <w:rsid w:val="3EE26ABF"/>
    <w:rsid w:val="40096663"/>
    <w:rsid w:val="40103765"/>
    <w:rsid w:val="408C4376"/>
    <w:rsid w:val="41220EFC"/>
    <w:rsid w:val="42732813"/>
    <w:rsid w:val="441E4499"/>
    <w:rsid w:val="44EF0897"/>
    <w:rsid w:val="4533430D"/>
    <w:rsid w:val="47226FD9"/>
    <w:rsid w:val="4803505C"/>
    <w:rsid w:val="496164DE"/>
    <w:rsid w:val="4B5300A9"/>
    <w:rsid w:val="4B6F202F"/>
    <w:rsid w:val="4CE66C3B"/>
    <w:rsid w:val="4F71072F"/>
    <w:rsid w:val="4F8F2680"/>
    <w:rsid w:val="51C12824"/>
    <w:rsid w:val="541116D4"/>
    <w:rsid w:val="54451DBB"/>
    <w:rsid w:val="54613364"/>
    <w:rsid w:val="55DB7E55"/>
    <w:rsid w:val="56EB3A87"/>
    <w:rsid w:val="57383440"/>
    <w:rsid w:val="57B13A5E"/>
    <w:rsid w:val="586E1CB6"/>
    <w:rsid w:val="596A242D"/>
    <w:rsid w:val="5A9C7555"/>
    <w:rsid w:val="5B4369AD"/>
    <w:rsid w:val="5C1271C4"/>
    <w:rsid w:val="5DFD70BB"/>
    <w:rsid w:val="5E5A37D0"/>
    <w:rsid w:val="5EAA52DB"/>
    <w:rsid w:val="5F9F0FEB"/>
    <w:rsid w:val="5FE87820"/>
    <w:rsid w:val="60525988"/>
    <w:rsid w:val="606326E4"/>
    <w:rsid w:val="64104931"/>
    <w:rsid w:val="65884793"/>
    <w:rsid w:val="65B654C1"/>
    <w:rsid w:val="65BB6A86"/>
    <w:rsid w:val="65CB6D62"/>
    <w:rsid w:val="664408C2"/>
    <w:rsid w:val="66E81BC9"/>
    <w:rsid w:val="672046D3"/>
    <w:rsid w:val="674C3ED2"/>
    <w:rsid w:val="68F967DB"/>
    <w:rsid w:val="6AFC65B2"/>
    <w:rsid w:val="6C4909E0"/>
    <w:rsid w:val="6D5D7B49"/>
    <w:rsid w:val="6E001573"/>
    <w:rsid w:val="6F56318C"/>
    <w:rsid w:val="70FE1C82"/>
    <w:rsid w:val="732A2E5A"/>
    <w:rsid w:val="74417AEE"/>
    <w:rsid w:val="744E4DF4"/>
    <w:rsid w:val="75461989"/>
    <w:rsid w:val="763A2285"/>
    <w:rsid w:val="7748643A"/>
    <w:rsid w:val="778860F7"/>
    <w:rsid w:val="77DD3A36"/>
    <w:rsid w:val="7927450C"/>
    <w:rsid w:val="7AD95304"/>
    <w:rsid w:val="7BE17EAB"/>
    <w:rsid w:val="7C556F2D"/>
    <w:rsid w:val="7CF4191C"/>
    <w:rsid w:val="7DEA3B28"/>
    <w:rsid w:val="7E4B6F43"/>
    <w:rsid w:val="7E5E307B"/>
    <w:rsid w:val="7EF9183D"/>
    <w:rsid w:val="7F634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1563</Words>
  <Characters>1580</Characters>
  <Lines>39</Lines>
  <Paragraphs>10</Paragraphs>
  <TotalTime>135</TotalTime>
  <ScaleCrop>false</ScaleCrop>
  <LinksUpToDate>false</LinksUpToDate>
  <CharactersWithSpaces>1626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2025-02-17T06:45:00Z</dcterms:created>
  <dc:creator>DNC</dc:creator>
  <cp:lastModifiedBy>岳旷民</cp:lastModifiedBy>
  <cp:lastPrinted>2025-11-21T01:30:00Z</cp:lastPrinted>
  <dcterms:modified xsi:type="dcterms:W3CDTF">2026-01-06T01:32:12Z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DB9045C70B5D460AB3AAB70700F42C8D_13</vt:lpwstr>
  </property>
  <property fmtid="{D5CDD505-2E9C-101B-9397-08002B2CF9AE}" pid="4" name="KSOTemplateDocerSaveRecord">
    <vt:lpwstr>eyJoZGlkIjoiMGU5MmZiNjAwODdmZDI5MTg2YWUxN2Q4MTA1NGRhN2IiLCJ1c2VySWQiOiI0MjAxMDQwNTIifQ==</vt:lpwstr>
  </property>
</Properties>
</file>